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50" w:type="pct"/>
        <w:jc w:val="center"/>
        <w:tblBorders>
          <w:top w:val="threeDEmboss" w:sz="24" w:space="0" w:color="008000"/>
          <w:left w:val="threeDEmboss" w:sz="24" w:space="0" w:color="008000"/>
          <w:bottom w:val="threeDEngrave" w:sz="24" w:space="0" w:color="008000"/>
          <w:right w:val="threeDEngrave" w:sz="24" w:space="0" w:color="008000"/>
        </w:tblBorders>
        <w:tblLook w:val="01E0" w:firstRow="1" w:lastRow="1" w:firstColumn="1" w:lastColumn="1" w:noHBand="0" w:noVBand="0"/>
      </w:tblPr>
      <w:tblGrid>
        <w:gridCol w:w="2160"/>
        <w:gridCol w:w="2164"/>
        <w:gridCol w:w="2162"/>
        <w:gridCol w:w="2094"/>
        <w:gridCol w:w="2246"/>
        <w:gridCol w:w="2157"/>
        <w:gridCol w:w="2167"/>
      </w:tblGrid>
      <w:tr w:rsidR="005319D2" w:rsidRPr="00E57758" w14:paraId="6E271CE2" w14:textId="77777777" w:rsidTr="005319D2">
        <w:trPr>
          <w:trHeight w:val="1320"/>
          <w:jc w:val="center"/>
        </w:trPr>
        <w:tc>
          <w:tcPr>
            <w:tcW w:w="15150" w:type="dxa"/>
            <w:gridSpan w:val="7"/>
            <w:tcBorders>
              <w:top w:val="threeDEmboss" w:sz="24" w:space="0" w:color="008000"/>
              <w:bottom w:val="single" w:sz="4" w:space="0" w:color="008000"/>
            </w:tcBorders>
          </w:tcPr>
          <w:p w14:paraId="68465B3D" w14:textId="312CFB1E" w:rsidR="005319D2" w:rsidRPr="00ED6824" w:rsidRDefault="00EE4924" w:rsidP="00330E51">
            <w:pPr>
              <w:spacing w:before="80" w:after="80"/>
              <w:ind w:right="1699"/>
              <w:jc w:val="right"/>
              <w:rPr>
                <w:rFonts w:ascii="Century Gothic" w:hAnsi="Century Gothic"/>
                <w:sz w:val="18"/>
                <w:szCs w:val="20"/>
              </w:rPr>
            </w:pPr>
            <w:r w:rsidRPr="00596351">
              <w:rPr>
                <w:noProof/>
                <w:color w:val="7B0B2E"/>
                <w:sz w:val="22"/>
                <w:szCs w:val="64"/>
              </w:rPr>
              <w:drawing>
                <wp:anchor distT="0" distB="0" distL="114300" distR="114300" simplePos="0" relativeHeight="252136448" behindDoc="0" locked="0" layoutInCell="1" allowOverlap="1" wp14:anchorId="2137A89F" wp14:editId="16187E06">
                  <wp:simplePos x="0" y="0"/>
                  <wp:positionH relativeFrom="column">
                    <wp:posOffset>449369</wp:posOffset>
                  </wp:positionH>
                  <wp:positionV relativeFrom="paragraph">
                    <wp:posOffset>110381</wp:posOffset>
                  </wp:positionV>
                  <wp:extent cx="777240" cy="777240"/>
                  <wp:effectExtent l="0" t="0" r="3810" b="3810"/>
                  <wp:wrapNone/>
                  <wp:docPr id="943936651" name="Picture 943936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20 Air Force.jpg"/>
                          <pic:cNvPicPr/>
                        </pic:nvPicPr>
                        <pic:blipFill>
                          <a:blip r:embed="rId4" cstate="print">
                            <a:extLst>
                              <a:ext uri="{BEBA8EAE-BF5A-486C-A8C5-ECC9F3942E4B}">
                                <a14:imgProps xmlns:a14="http://schemas.microsoft.com/office/drawing/2010/main">
                                  <a14:imgLayer r:embed="rId5">
                                    <a14:imgEffect>
                                      <a14:backgroundRemoval t="2020" b="96970" l="505" r="98485"/>
                                    </a14:imgEffect>
                                  </a14:imgLayer>
                                </a14:imgProps>
                              </a:ext>
                              <a:ext uri="{28A0092B-C50C-407E-A947-70E740481C1C}">
                                <a14:useLocalDpi xmlns:a14="http://schemas.microsoft.com/office/drawing/2010/main" val="0"/>
                              </a:ext>
                            </a:extLst>
                          </a:blip>
                          <a:stretch>
                            <a:fillRect/>
                          </a:stretch>
                        </pic:blipFill>
                        <pic:spPr>
                          <a:xfrm>
                            <a:off x="0" y="0"/>
                            <a:ext cx="777240" cy="777240"/>
                          </a:xfrm>
                          <a:prstGeom prst="rect">
                            <a:avLst/>
                          </a:prstGeom>
                        </pic:spPr>
                      </pic:pic>
                    </a:graphicData>
                  </a:graphic>
                  <wp14:sizeRelH relativeFrom="margin">
                    <wp14:pctWidth>0</wp14:pctWidth>
                  </wp14:sizeRelH>
                  <wp14:sizeRelV relativeFrom="margin">
                    <wp14:pctHeight>0</wp14:pctHeight>
                  </wp14:sizeRelV>
                </wp:anchor>
              </w:drawing>
            </w:r>
            <w:r w:rsidR="00817F61">
              <w:rPr>
                <w:noProof/>
              </w:rPr>
              <w:drawing>
                <wp:anchor distT="0" distB="0" distL="114300" distR="114300" simplePos="0" relativeHeight="252121088" behindDoc="0" locked="0" layoutInCell="1" allowOverlap="1" wp14:anchorId="5A84AE14" wp14:editId="33A96204">
                  <wp:simplePos x="0" y="0"/>
                  <wp:positionH relativeFrom="margin">
                    <wp:posOffset>8620125</wp:posOffset>
                  </wp:positionH>
                  <wp:positionV relativeFrom="margin">
                    <wp:posOffset>42545</wp:posOffset>
                  </wp:positionV>
                  <wp:extent cx="794385" cy="792480"/>
                  <wp:effectExtent l="0" t="0" r="5715" b="7620"/>
                  <wp:wrapSquare wrapText="bothSides"/>
                  <wp:docPr id="1351691251" name="Picture 1351691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4385" cy="792480"/>
                          </a:xfrm>
                          <a:prstGeom prst="rect">
                            <a:avLst/>
                          </a:prstGeom>
                        </pic:spPr>
                      </pic:pic>
                    </a:graphicData>
                  </a:graphic>
                  <wp14:sizeRelH relativeFrom="margin">
                    <wp14:pctWidth>0</wp14:pctWidth>
                  </wp14:sizeRelH>
                  <wp14:sizeRelV relativeFrom="margin">
                    <wp14:pctHeight>0</wp14:pctHeight>
                  </wp14:sizeRelV>
                </wp:anchor>
              </w:drawing>
            </w:r>
            <w:r w:rsidR="00E07185" w:rsidRPr="00E07185">
              <w:rPr>
                <w:rFonts w:ascii="Century Gothic" w:hAnsi="Century Gothic"/>
                <w:noProof/>
                <w:color w:val="A8D08D" w:themeColor="accent6" w:themeTint="99"/>
                <w:sz w:val="20"/>
              </w:rPr>
              <w:drawing>
                <wp:anchor distT="0" distB="0" distL="114300" distR="114300" simplePos="0" relativeHeight="251659264" behindDoc="0" locked="0" layoutInCell="1" allowOverlap="1" wp14:anchorId="448881BE" wp14:editId="6C271DA6">
                  <wp:simplePos x="0" y="0"/>
                  <wp:positionH relativeFrom="column">
                    <wp:posOffset>1101832</wp:posOffset>
                  </wp:positionH>
                  <wp:positionV relativeFrom="paragraph">
                    <wp:posOffset>328922</wp:posOffset>
                  </wp:positionV>
                  <wp:extent cx="2862580" cy="571500"/>
                  <wp:effectExtent l="0" t="0" r="0" b="0"/>
                  <wp:wrapNone/>
                  <wp:docPr id="31" name="Picture 31" descr="Image result for clovers border pret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lovers border pretty"/>
                          <pic:cNvPicPr>
                            <a:picLocks noChangeAspect="1" noChangeArrowheads="1"/>
                          </pic:cNvPicPr>
                        </pic:nvPicPr>
                        <pic:blipFill rotWithShape="1">
                          <a:blip r:embed="rId7" cstate="print">
                            <a:extLst>
                              <a:ext uri="{BEBA8EAE-BF5A-486C-A8C5-ECC9F3942E4B}">
                                <a14:imgProps xmlns:a14="http://schemas.microsoft.com/office/drawing/2010/main">
                                  <a14:imgLayer r:embed="rId8">
                                    <a14:imgEffect>
                                      <a14:backgroundRemoval t="1364" b="100000" l="0" r="96818">
                                        <a14:foregroundMark x1="20727" y1="30455" x2="22273" y2="31364"/>
                                        <a14:foregroundMark x1="19818" y1="43636" x2="20545" y2="41364"/>
                                        <a14:foregroundMark x1="43727" y1="22273" x2="50545" y2="22273"/>
                                        <a14:foregroundMark x1="45545" y1="49091" x2="46636" y2="39091"/>
                                        <a14:foregroundMark x1="44273" y1="55000" x2="45545" y2="59091"/>
                                        <a14:foregroundMark x1="92364" y1="95909" x2="92727" y2="94091"/>
                                        <a14:foregroundMark x1="94091" y1="70000" x2="95091" y2="65909"/>
                                        <a14:foregroundMark x1="7364" y1="90455" x2="7000" y2="96818"/>
                                        <a14:foregroundMark x1="2636" y1="93636" x2="2000" y2="99545"/>
                                        <a14:backgroundMark x1="45091" y1="60455" x2="45364" y2="60455"/>
                                        <a14:backgroundMark x1="61636" y1="42727" x2="62000" y2="42727"/>
                                        <a14:backgroundMark x1="28545" y1="60909" x2="28909" y2="62273"/>
                                        <a14:backgroundMark x1="42818" y1="92727" x2="42818" y2="93182"/>
                                        <a14:backgroundMark x1="76364" y1="90455" x2="76545" y2="89091"/>
                                        <a14:backgroundMark x1="7727" y1="90909" x2="7273" y2="95455"/>
                                        <a14:backgroundMark x1="364" y1="98182" x2="2000" y2="96364"/>
                                        <a14:backgroundMark x1="2545" y1="99545" x2="2545" y2="97273"/>
                                        <a14:backgroundMark x1="19091" y1="80000" x2="19091" y2="80455"/>
                                        <a14:backgroundMark x1="11364" y1="70000" x2="11545" y2="70909"/>
                                      </a14:backgroundRemoval>
                                    </a14:imgEffect>
                                  </a14:imgLayer>
                                </a14:imgProps>
                              </a:ext>
                              <a:ext uri="{28A0092B-C50C-407E-A947-70E740481C1C}">
                                <a14:useLocalDpi xmlns:a14="http://schemas.microsoft.com/office/drawing/2010/main" val="0"/>
                              </a:ext>
                            </a:extLst>
                          </a:blip>
                          <a:srcRect/>
                          <a:stretch/>
                        </pic:blipFill>
                        <pic:spPr bwMode="auto">
                          <a:xfrm>
                            <a:off x="0" y="0"/>
                            <a:ext cx="2862580" cy="571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D6824" w:rsidRPr="00E07185">
              <w:rPr>
                <w:rFonts w:ascii="Century Gothic" w:hAnsi="Century Gothic"/>
                <w:noProof/>
                <w:color w:val="A8D08D" w:themeColor="accent6" w:themeTint="99"/>
                <w:sz w:val="20"/>
              </w:rPr>
              <mc:AlternateContent>
                <mc:Choice Requires="wps">
                  <w:drawing>
                    <wp:anchor distT="0" distB="0" distL="114300" distR="114300" simplePos="0" relativeHeight="251664384" behindDoc="0" locked="0" layoutInCell="1" allowOverlap="1" wp14:anchorId="70C9E2D3" wp14:editId="0C0FB44A">
                      <wp:simplePos x="0" y="0"/>
                      <wp:positionH relativeFrom="column">
                        <wp:posOffset>2338120</wp:posOffset>
                      </wp:positionH>
                      <wp:positionV relativeFrom="paragraph">
                        <wp:posOffset>400836</wp:posOffset>
                      </wp:positionV>
                      <wp:extent cx="1346200" cy="461645"/>
                      <wp:effectExtent l="0" t="0" r="6350" b="14605"/>
                      <wp:wrapNone/>
                      <wp:docPr id="12" name="Text Box 12"/>
                      <wp:cNvGraphicFramePr/>
                      <a:graphic xmlns:a="http://schemas.openxmlformats.org/drawingml/2006/main">
                        <a:graphicData uri="http://schemas.microsoft.com/office/word/2010/wordprocessingShape">
                          <wps:wsp>
                            <wps:cNvSpPr txBox="1"/>
                            <wps:spPr>
                              <a:xfrm>
                                <a:off x="0" y="0"/>
                                <a:ext cx="1346200" cy="461645"/>
                              </a:xfrm>
                              <a:prstGeom prst="rect">
                                <a:avLst/>
                              </a:prstGeom>
                              <a:noFill/>
                              <a:ln w="6350">
                                <a:noFill/>
                              </a:ln>
                            </wps:spPr>
                            <wps:txbx>
                              <w:txbxContent>
                                <w:p w14:paraId="3D241207" w14:textId="6C1E25D8" w:rsidR="005319D2" w:rsidRPr="000C3548" w:rsidRDefault="005319D2" w:rsidP="005319D2">
                                  <w:pPr>
                                    <w:rPr>
                                      <w:color w:val="FFFFFF" w:themeColor="background1"/>
                                      <w:sz w:val="56"/>
                                      <w:szCs w:val="56"/>
                                      <w14:textOutline w14:w="19050" w14:cap="rnd" w14:cmpd="sng" w14:algn="ctr">
                                        <w14:solidFill>
                                          <w14:srgbClr w14:val="006600"/>
                                        </w14:solidFill>
                                        <w14:prstDash w14:val="solid"/>
                                        <w14:bevel/>
                                      </w14:textOutline>
                                    </w:rPr>
                                  </w:pPr>
                                  <w:r w:rsidRPr="000C3548">
                                    <w:rPr>
                                      <w:rFonts w:ascii="Arial Black" w:hAnsi="Arial Black"/>
                                      <w:b/>
                                      <w:noProof/>
                                      <w:color w:val="FFFFFF" w:themeColor="background1"/>
                                      <w:sz w:val="56"/>
                                      <w:szCs w:val="56"/>
                                      <w14:textOutline w14:w="19050" w14:cap="flat" w14:cmpd="sng" w14:algn="ctr">
                                        <w14:solidFill>
                                          <w14:srgbClr w14:val="006600"/>
                                        </w14:solidFill>
                                        <w14:prstDash w14:val="solid"/>
                                        <w14:round/>
                                      </w14:textOutline>
                                    </w:rPr>
                                    <w:t>20</w:t>
                                  </w:r>
                                  <w:r w:rsidR="00720E8C" w:rsidRPr="000C3548">
                                    <w:rPr>
                                      <w:rFonts w:ascii="Arial Black" w:hAnsi="Arial Black"/>
                                      <w:b/>
                                      <w:noProof/>
                                      <w:color w:val="FFFFFF" w:themeColor="background1"/>
                                      <w:sz w:val="56"/>
                                      <w:szCs w:val="56"/>
                                      <w14:textOutline w14:w="19050" w14:cap="flat" w14:cmpd="sng" w14:algn="ctr">
                                        <w14:solidFill>
                                          <w14:srgbClr w14:val="006600"/>
                                        </w14:solidFill>
                                        <w14:prstDash w14:val="solid"/>
                                        <w14:round/>
                                      </w14:textOutline>
                                    </w:rPr>
                                    <w:t>2</w:t>
                                  </w:r>
                                  <w:r w:rsidR="003E17E8">
                                    <w:rPr>
                                      <w:rFonts w:ascii="Arial Black" w:hAnsi="Arial Black"/>
                                      <w:b/>
                                      <w:noProof/>
                                      <w:color w:val="FFFFFF" w:themeColor="background1"/>
                                      <w:sz w:val="56"/>
                                      <w:szCs w:val="56"/>
                                      <w14:textOutline w14:w="19050" w14:cap="flat" w14:cmpd="sng" w14:algn="ctr">
                                        <w14:solidFill>
                                          <w14:srgbClr w14:val="006600"/>
                                        </w14:solidFill>
                                        <w14:prstDash w14:val="solid"/>
                                        <w14:round/>
                                      </w14:textOutline>
                                    </w:rPr>
                                    <w:t>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C9E2D3" id="_x0000_t202" coordsize="21600,21600" o:spt="202" path="m,l,21600r21600,l21600,xe">
                      <v:stroke joinstyle="miter"/>
                      <v:path gradientshapeok="t" o:connecttype="rect"/>
                    </v:shapetype>
                    <v:shape id="Text Box 12" o:spid="_x0000_s1026" type="#_x0000_t202" style="position:absolute;left:0;text-align:left;margin-left:184.1pt;margin-top:31.55pt;width:106pt;height:36.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" filled="f" stroked="f" strokeweight=".5pt">
                      <v:textbox inset="0,0,0,0">
                        <w:txbxContent>
                          <w:p w14:paraId="3D241207" w14:textId="6C1E25D8" w:rsidR="005319D2" w:rsidRPr="000C3548" w:rsidRDefault="005319D2" w:rsidP="005319D2">
                            <w:pPr>
                              <w:rPr>
                                <w:color w:val="FFFFFF" w:themeColor="background1"/>
                                <w:sz w:val="56"/>
                                <w:szCs w:val="56"/>
                                <w14:textOutline w14:w="19050" w14:cap="rnd" w14:cmpd="sng" w14:algn="ctr">
                                  <w14:solidFill>
                                    <w14:srgbClr w14:val="006600"/>
                                  </w14:solidFill>
                                  <w14:prstDash w14:val="solid"/>
                                  <w14:bevel/>
                                </w14:textOutline>
                              </w:rPr>
                            </w:pPr>
                            <w:r w:rsidRPr="000C3548">
                              <w:rPr>
                                <w:rFonts w:ascii="Arial Black" w:hAnsi="Arial Black"/>
                                <w:b/>
                                <w:noProof/>
                                <w:color w:val="FFFFFF" w:themeColor="background1"/>
                                <w:sz w:val="56"/>
                                <w:szCs w:val="56"/>
                                <w14:textOutline w14:w="19050" w14:cap="flat" w14:cmpd="sng" w14:algn="ctr">
                                  <w14:solidFill>
                                    <w14:srgbClr w14:val="006600"/>
                                  </w14:solidFill>
                                  <w14:prstDash w14:val="solid"/>
                                  <w14:round/>
                                </w14:textOutline>
                              </w:rPr>
                              <w:t>20</w:t>
                            </w:r>
                            <w:r w:rsidR="00720E8C" w:rsidRPr="000C3548">
                              <w:rPr>
                                <w:rFonts w:ascii="Arial Black" w:hAnsi="Arial Black"/>
                                <w:b/>
                                <w:noProof/>
                                <w:color w:val="FFFFFF" w:themeColor="background1"/>
                                <w:sz w:val="56"/>
                                <w:szCs w:val="56"/>
                                <w14:textOutline w14:w="19050" w14:cap="flat" w14:cmpd="sng" w14:algn="ctr">
                                  <w14:solidFill>
                                    <w14:srgbClr w14:val="006600"/>
                                  </w14:solidFill>
                                  <w14:prstDash w14:val="solid"/>
                                  <w14:round/>
                                </w14:textOutline>
                              </w:rPr>
                              <w:t>2</w:t>
                            </w:r>
                            <w:r w:rsidR="003E17E8">
                              <w:rPr>
                                <w:rFonts w:ascii="Arial Black" w:hAnsi="Arial Black"/>
                                <w:b/>
                                <w:noProof/>
                                <w:color w:val="FFFFFF" w:themeColor="background1"/>
                                <w:sz w:val="56"/>
                                <w:szCs w:val="56"/>
                                <w14:textOutline w14:w="19050" w14:cap="flat" w14:cmpd="sng" w14:algn="ctr">
                                  <w14:solidFill>
                                    <w14:srgbClr w14:val="006600"/>
                                  </w14:solidFill>
                                  <w14:prstDash w14:val="solid"/>
                                  <w14:round/>
                                </w14:textOutline>
                              </w:rPr>
                              <w:t>5</w:t>
                            </w:r>
                          </w:p>
                        </w:txbxContent>
                      </v:textbox>
                    </v:shape>
                  </w:pict>
                </mc:Fallback>
              </mc:AlternateContent>
            </w:r>
            <w:r w:rsidR="000C3548">
              <w:rPr>
                <w:rFonts w:ascii="Century Gothic" w:hAnsi="Century Gothic"/>
                <w:b/>
                <w:color w:val="A8D08D" w:themeColor="accent6" w:themeTint="99"/>
                <w:sz w:val="40"/>
                <w14:textOutline w14:w="12700" w14:cap="rnd" w14:cmpd="sng" w14:algn="ctr">
                  <w14:solidFill>
                    <w14:srgbClr w14:val="008000"/>
                  </w14:solidFill>
                  <w14:prstDash w14:val="solid"/>
                  <w14:bevel/>
                </w14:textOutline>
              </w:rPr>
              <w:t>Military</w:t>
            </w:r>
            <w:r w:rsidR="00E07185" w:rsidRPr="00E07185">
              <w:rPr>
                <w:rFonts w:ascii="Century Gothic" w:hAnsi="Century Gothic"/>
                <w:b/>
                <w:color w:val="A8D08D" w:themeColor="accent6" w:themeTint="99"/>
                <w:sz w:val="40"/>
                <w14:textOutline w14:w="12700" w14:cap="rnd" w14:cmpd="sng" w14:algn="ctr">
                  <w14:solidFill>
                    <w14:srgbClr w14:val="008000"/>
                  </w14:solidFill>
                  <w14:prstDash w14:val="solid"/>
                  <w14:bevel/>
                </w14:textOutline>
              </w:rPr>
              <w:t xml:space="preserve"> &amp; Family Readiness </w:t>
            </w:r>
            <w:r w:rsidR="000C3548">
              <w:rPr>
                <w:rFonts w:ascii="Century Gothic" w:hAnsi="Century Gothic"/>
                <w:b/>
                <w:color w:val="A8D08D" w:themeColor="accent6" w:themeTint="99"/>
                <w:sz w:val="40"/>
                <w14:textOutline w14:w="12700" w14:cap="rnd" w14:cmpd="sng" w14:algn="ctr">
                  <w14:solidFill>
                    <w14:srgbClr w14:val="008000"/>
                  </w14:solidFill>
                  <w14:prstDash w14:val="solid"/>
                  <w14:bevel/>
                </w14:textOutline>
              </w:rPr>
              <w:t>Center</w:t>
            </w:r>
            <w:r w:rsidR="00E07185" w:rsidRPr="00E07185">
              <w:rPr>
                <w:rFonts w:ascii="Century Gothic" w:hAnsi="Century Gothic"/>
                <w:b/>
                <w:color w:val="A8D08D" w:themeColor="accent6" w:themeTint="99"/>
                <w:sz w:val="40"/>
                <w14:textOutline w14:w="12700" w14:cap="rnd" w14:cmpd="sng" w14:algn="ctr">
                  <w14:solidFill>
                    <w14:srgbClr w14:val="008000"/>
                  </w14:solidFill>
                  <w14:prstDash w14:val="solid"/>
                  <w14:bevel/>
                </w14:textOutline>
              </w:rPr>
              <w:t xml:space="preserve"> (</w:t>
            </w:r>
            <w:r w:rsidR="000C3548">
              <w:rPr>
                <w:rFonts w:ascii="Century Gothic" w:hAnsi="Century Gothic"/>
                <w:b/>
                <w:color w:val="A8D08D" w:themeColor="accent6" w:themeTint="99"/>
                <w:sz w:val="40"/>
                <w14:textOutline w14:w="12700" w14:cap="rnd" w14:cmpd="sng" w14:algn="ctr">
                  <w14:solidFill>
                    <w14:srgbClr w14:val="008000"/>
                  </w14:solidFill>
                  <w14:prstDash w14:val="solid"/>
                  <w14:bevel/>
                </w14:textOutline>
              </w:rPr>
              <w:t>M&amp;FRC</w:t>
            </w:r>
            <w:r w:rsidR="00E07185" w:rsidRPr="00E07185">
              <w:rPr>
                <w:rFonts w:ascii="Century Gothic" w:hAnsi="Century Gothic"/>
                <w:b/>
                <w:color w:val="A8D08D" w:themeColor="accent6" w:themeTint="99"/>
                <w:sz w:val="40"/>
                <w14:textOutline w14:w="12700" w14:cap="rnd" w14:cmpd="sng" w14:algn="ctr">
                  <w14:solidFill>
                    <w14:srgbClr w14:val="008000"/>
                  </w14:solidFill>
                  <w14:prstDash w14:val="solid"/>
                  <w14:bevel/>
                </w14:textOutline>
              </w:rPr>
              <w:t>)</w:t>
            </w:r>
            <w:r w:rsidR="00ED6824" w:rsidRPr="00E07185">
              <w:rPr>
                <w:rFonts w:ascii="Century Gothic" w:hAnsi="Century Gothic" w:cs="Arial"/>
                <w:color w:val="A8D08D" w:themeColor="accent6" w:themeTint="99"/>
                <w:szCs w:val="22"/>
                <w:lang w:val="en"/>
                <w14:glow w14:rad="228600">
                  <w14:schemeClr w14:val="accent3">
                    <w14:alpha w14:val="60000"/>
                    <w14:satMod w14:val="175000"/>
                  </w14:schemeClr>
                </w14:glow>
                <w14:shadow w14:blurRad="50800" w14:dist="38100" w14:dir="2700000" w14:sx="100000" w14:sy="100000" w14:kx="0" w14:ky="0" w14:algn="tl">
                  <w14:srgbClr w14:val="000000">
                    <w14:alpha w14:val="60000"/>
                  </w14:srgbClr>
                </w14:shadow>
                <w14:textOutline w14:w="6350" w14:cap="rnd" w14:cmpd="sng" w14:algn="ctr">
                  <w14:solidFill>
                    <w14:srgbClr w14:val="006600"/>
                  </w14:solidFill>
                  <w14:prstDash w14:val="solid"/>
                  <w14:bevel/>
                </w14:textOutline>
                <w14:textFill>
                  <w14:gradFill>
                    <w14:gsLst>
                      <w14:gs w14:pos="0">
                        <w14:srgbClr w14:val="000000"/>
                      </w14:gs>
                      <w14:gs w14:pos="50000">
                        <w14:srgbClr w14:val="0099CC">
                          <w14:tint w14:val="44500"/>
                          <w14:satMod w14:val="160000"/>
                        </w14:srgbClr>
                      </w14:gs>
                      <w14:gs w14:pos="100000">
                        <w14:srgbClr w14:val="0099CC">
                          <w14:tint w14:val="23500"/>
                          <w14:satMod w14:val="160000"/>
                        </w14:srgbClr>
                      </w14:gs>
                    </w14:gsLst>
                    <w14:path w14:path="shape">
                      <w14:fillToRect w14:l="0" w14:t="0" w14:r="0" w14:b="0"/>
                    </w14:path>
                  </w14:gradFill>
                </w14:textFill>
              </w:rPr>
              <w:br/>
            </w:r>
            <w:r w:rsidR="00ED6824" w:rsidRPr="006F55FD">
              <w:rPr>
                <w:rFonts w:ascii="Century Gothic" w:hAnsi="Century Gothic" w:cs="Arial"/>
                <w:b/>
                <w:sz w:val="22"/>
                <w:lang w:val="en"/>
              </w:rPr>
              <w:t>Consolidated Support Facility - Building 20245, Suite 126</w:t>
            </w:r>
            <w:r w:rsidR="00ED6824" w:rsidRPr="006F55FD">
              <w:rPr>
                <w:rFonts w:ascii="Century Gothic" w:hAnsi="Century Gothic" w:cs="Arial"/>
                <w:b/>
                <w:color w:val="385623" w:themeColor="accent6" w:themeShade="80"/>
                <w:sz w:val="20"/>
                <w:lang w:val="en"/>
              </w:rPr>
              <w:br/>
            </w:r>
            <w:r w:rsidR="006F55FD" w:rsidRPr="006F55FD">
              <w:rPr>
                <w:rFonts w:ascii="Century Gothic" w:eastAsia="GungsuhChe" w:hAnsi="Century Gothic" w:cs="Arial"/>
                <w:b/>
                <w:color w:val="006600"/>
                <w:sz w:val="20"/>
                <w:szCs w:val="20"/>
              </w:rPr>
              <w:t>Call 505-846-0741/0751</w:t>
            </w:r>
            <w:r w:rsidR="006F55FD" w:rsidRPr="006F55FD">
              <w:rPr>
                <w:rFonts w:ascii="Century Gothic" w:hAnsi="Century Gothic"/>
                <w:sz w:val="20"/>
                <w:szCs w:val="20"/>
              </w:rPr>
              <w:t xml:space="preserve"> </w:t>
            </w:r>
            <w:r w:rsidR="006F55FD" w:rsidRPr="006F55FD">
              <w:rPr>
                <w:rFonts w:ascii="Century Gothic" w:eastAsia="GungsuhChe" w:hAnsi="Century Gothic" w:cs="Arial"/>
                <w:b/>
                <w:color w:val="006600"/>
                <w:sz w:val="20"/>
                <w:szCs w:val="20"/>
              </w:rPr>
              <w:t xml:space="preserve">or send email to </w:t>
            </w:r>
            <w:hyperlink r:id="rId9" w:history="1">
              <w:r w:rsidR="006F55FD" w:rsidRPr="006F55FD">
                <w:rPr>
                  <w:rStyle w:val="Hyperlink"/>
                  <w:rFonts w:ascii="Century Gothic" w:hAnsi="Century Gothic"/>
                  <w:b/>
                  <w:sz w:val="20"/>
                  <w:szCs w:val="20"/>
                </w:rPr>
                <w:t>377FSS.FSH.MFRF@us.af.mil</w:t>
              </w:r>
            </w:hyperlink>
            <w:r w:rsidR="006F55FD" w:rsidRPr="006F55FD">
              <w:rPr>
                <w:rFonts w:ascii="Century Gothic" w:hAnsi="Century Gothic"/>
                <w:b/>
                <w:color w:val="385623" w:themeColor="accent6" w:themeShade="80"/>
                <w:sz w:val="20"/>
                <w:szCs w:val="20"/>
              </w:rPr>
              <w:t xml:space="preserve">  </w:t>
            </w:r>
            <w:r w:rsidR="006F55FD" w:rsidRPr="006F55FD">
              <w:rPr>
                <w:rFonts w:ascii="Century Gothic" w:hAnsi="Century Gothic"/>
                <w:b/>
                <w:color w:val="385623" w:themeColor="accent6" w:themeShade="80"/>
                <w:sz w:val="20"/>
                <w:szCs w:val="20"/>
              </w:rPr>
              <w:br/>
            </w:r>
            <w:r w:rsidR="006F55FD" w:rsidRPr="006F55FD">
              <w:rPr>
                <w:rFonts w:ascii="Century Gothic" w:eastAsia="GungsuhChe" w:hAnsi="Century Gothic" w:cs="Arial"/>
                <w:b/>
                <w:color w:val="006600"/>
                <w:sz w:val="20"/>
                <w:szCs w:val="20"/>
              </w:rPr>
              <w:t>to register for classes or make an appointment</w:t>
            </w:r>
            <w:r w:rsidR="006F55FD" w:rsidRPr="006F55FD">
              <w:rPr>
                <w:rFonts w:ascii="Century Gothic" w:eastAsia="GungsuhChe" w:hAnsi="Century Gothic" w:cs="Arial"/>
                <w:b/>
                <w:color w:val="006600"/>
                <w:sz w:val="18"/>
                <w:szCs w:val="18"/>
              </w:rPr>
              <w:t>.</w:t>
            </w:r>
          </w:p>
        </w:tc>
      </w:tr>
      <w:tr w:rsidR="005319D2" w:rsidRPr="004C0392" w14:paraId="1EA8A230" w14:textId="77777777" w:rsidTr="00251D7F">
        <w:trPr>
          <w:jc w:val="center"/>
        </w:trPr>
        <w:tc>
          <w:tcPr>
            <w:tcW w:w="2160" w:type="dxa"/>
            <w:tcBorders>
              <w:top w:val="single" w:sz="4" w:space="0" w:color="008000"/>
              <w:bottom w:val="single" w:sz="4" w:space="0" w:color="008000"/>
              <w:right w:val="single" w:sz="4" w:space="0" w:color="008000"/>
            </w:tcBorders>
            <w:shd w:val="clear" w:color="auto" w:fill="008000"/>
          </w:tcPr>
          <w:p w14:paraId="6D8BEF41" w14:textId="0CF34DD7" w:rsidR="005319D2" w:rsidRPr="004C0392" w:rsidRDefault="005319D2" w:rsidP="00D064EC">
            <w:pPr>
              <w:spacing w:before="60" w:after="60"/>
              <w:jc w:val="center"/>
              <w:rPr>
                <w:rFonts w:ascii="Century Gothic" w:hAnsi="Century Gothic"/>
                <w:b/>
                <w:color w:val="FFFFFF" w:themeColor="background1"/>
              </w:rPr>
            </w:pPr>
            <w:r>
              <w:rPr>
                <w:rFonts w:ascii="Century Gothic" w:hAnsi="Century Gothic"/>
                <w:b/>
                <w:color w:val="FFFFFF" w:themeColor="background1"/>
              </w:rPr>
              <w:t>SUNDAY</w:t>
            </w:r>
          </w:p>
        </w:tc>
        <w:tc>
          <w:tcPr>
            <w:tcW w:w="2164" w:type="dxa"/>
            <w:tcBorders>
              <w:top w:val="single" w:sz="4" w:space="0" w:color="008000"/>
              <w:left w:val="single" w:sz="4" w:space="0" w:color="008000"/>
              <w:bottom w:val="single" w:sz="4" w:space="0" w:color="008000"/>
              <w:right w:val="single" w:sz="4" w:space="0" w:color="008000"/>
            </w:tcBorders>
            <w:shd w:val="clear" w:color="auto" w:fill="008000"/>
          </w:tcPr>
          <w:p w14:paraId="2C6672D9" w14:textId="78B1E1F1" w:rsidR="005319D2" w:rsidRPr="004C0392" w:rsidRDefault="005319D2" w:rsidP="00D064EC">
            <w:pPr>
              <w:spacing w:before="60" w:after="60"/>
              <w:jc w:val="center"/>
              <w:rPr>
                <w:rFonts w:ascii="Century Gothic" w:hAnsi="Century Gothic"/>
                <w:b/>
                <w:color w:val="FFFFFF" w:themeColor="background1"/>
              </w:rPr>
            </w:pPr>
            <w:r>
              <w:rPr>
                <w:rFonts w:ascii="Century Gothic" w:hAnsi="Century Gothic"/>
                <w:b/>
                <w:color w:val="FFFFFF" w:themeColor="background1"/>
              </w:rPr>
              <w:t>MONDAY</w:t>
            </w:r>
          </w:p>
        </w:tc>
        <w:tc>
          <w:tcPr>
            <w:tcW w:w="2162" w:type="dxa"/>
            <w:tcBorders>
              <w:top w:val="single" w:sz="4" w:space="0" w:color="008000"/>
              <w:left w:val="single" w:sz="4" w:space="0" w:color="008000"/>
              <w:bottom w:val="single" w:sz="4" w:space="0" w:color="008000"/>
              <w:right w:val="single" w:sz="4" w:space="0" w:color="008000"/>
            </w:tcBorders>
            <w:shd w:val="clear" w:color="auto" w:fill="008000"/>
          </w:tcPr>
          <w:p w14:paraId="7150A766" w14:textId="698CB474" w:rsidR="005319D2" w:rsidRPr="004C0392" w:rsidRDefault="005319D2" w:rsidP="00D064EC">
            <w:pPr>
              <w:spacing w:before="60" w:after="60"/>
              <w:jc w:val="center"/>
              <w:rPr>
                <w:rFonts w:ascii="Century Gothic" w:hAnsi="Century Gothic"/>
                <w:b/>
                <w:color w:val="FFFFFF" w:themeColor="background1"/>
              </w:rPr>
            </w:pPr>
            <w:r>
              <w:rPr>
                <w:rFonts w:ascii="Century Gothic" w:hAnsi="Century Gothic"/>
                <w:b/>
                <w:color w:val="FFFFFF" w:themeColor="background1"/>
              </w:rPr>
              <w:t>TUESDAY</w:t>
            </w:r>
          </w:p>
        </w:tc>
        <w:tc>
          <w:tcPr>
            <w:tcW w:w="2094" w:type="dxa"/>
            <w:tcBorders>
              <w:top w:val="single" w:sz="4" w:space="0" w:color="008000"/>
              <w:left w:val="single" w:sz="4" w:space="0" w:color="008000"/>
              <w:bottom w:val="single" w:sz="4" w:space="0" w:color="008000"/>
              <w:right w:val="single" w:sz="4" w:space="0" w:color="008000"/>
            </w:tcBorders>
            <w:shd w:val="clear" w:color="auto" w:fill="008000"/>
          </w:tcPr>
          <w:p w14:paraId="3E32F994" w14:textId="77777777" w:rsidR="005319D2" w:rsidRPr="004C0392" w:rsidRDefault="005319D2" w:rsidP="00D064EC">
            <w:pPr>
              <w:spacing w:before="60" w:after="60"/>
              <w:jc w:val="center"/>
              <w:rPr>
                <w:rFonts w:ascii="Century Gothic" w:hAnsi="Century Gothic"/>
                <w:b/>
                <w:color w:val="FFFFFF" w:themeColor="background1"/>
              </w:rPr>
            </w:pPr>
            <w:r>
              <w:rPr>
                <w:rFonts w:ascii="Century Gothic" w:hAnsi="Century Gothic"/>
                <w:b/>
                <w:color w:val="FFFFFF" w:themeColor="background1"/>
              </w:rPr>
              <w:t>WEDNESDAY</w:t>
            </w:r>
          </w:p>
        </w:tc>
        <w:tc>
          <w:tcPr>
            <w:tcW w:w="2246" w:type="dxa"/>
            <w:tcBorders>
              <w:top w:val="single" w:sz="4" w:space="0" w:color="008000"/>
              <w:left w:val="single" w:sz="4" w:space="0" w:color="008000"/>
              <w:bottom w:val="single" w:sz="4" w:space="0" w:color="008000"/>
              <w:right w:val="single" w:sz="4" w:space="0" w:color="008000"/>
            </w:tcBorders>
            <w:shd w:val="clear" w:color="auto" w:fill="008000"/>
          </w:tcPr>
          <w:p w14:paraId="449D709E" w14:textId="77777777" w:rsidR="005319D2" w:rsidRPr="004C0392" w:rsidRDefault="005319D2" w:rsidP="00D064EC">
            <w:pPr>
              <w:spacing w:before="60" w:after="60"/>
              <w:jc w:val="center"/>
              <w:rPr>
                <w:rFonts w:ascii="Century Gothic" w:hAnsi="Century Gothic"/>
                <w:b/>
                <w:color w:val="FFFFFF" w:themeColor="background1"/>
              </w:rPr>
            </w:pPr>
            <w:r>
              <w:rPr>
                <w:rFonts w:ascii="Century Gothic" w:hAnsi="Century Gothic"/>
                <w:b/>
                <w:color w:val="FFFFFF" w:themeColor="background1"/>
              </w:rPr>
              <w:t>THURSDAY</w:t>
            </w:r>
          </w:p>
        </w:tc>
        <w:tc>
          <w:tcPr>
            <w:tcW w:w="2157" w:type="dxa"/>
            <w:tcBorders>
              <w:top w:val="single" w:sz="4" w:space="0" w:color="008000"/>
              <w:left w:val="single" w:sz="4" w:space="0" w:color="008000"/>
              <w:bottom w:val="single" w:sz="4" w:space="0" w:color="008000"/>
              <w:right w:val="single" w:sz="4" w:space="0" w:color="008000"/>
            </w:tcBorders>
            <w:shd w:val="clear" w:color="auto" w:fill="008000"/>
          </w:tcPr>
          <w:p w14:paraId="66F62CAC" w14:textId="77777777" w:rsidR="005319D2" w:rsidRPr="004C0392" w:rsidRDefault="005319D2" w:rsidP="00D064EC">
            <w:pPr>
              <w:spacing w:before="60" w:after="60"/>
              <w:jc w:val="center"/>
              <w:rPr>
                <w:rFonts w:ascii="Century Gothic" w:hAnsi="Century Gothic"/>
                <w:b/>
                <w:color w:val="FFFFFF" w:themeColor="background1"/>
              </w:rPr>
            </w:pPr>
            <w:r>
              <w:rPr>
                <w:rFonts w:ascii="Century Gothic" w:hAnsi="Century Gothic"/>
                <w:b/>
                <w:color w:val="FFFFFF" w:themeColor="background1"/>
              </w:rPr>
              <w:t>FRIDAY</w:t>
            </w:r>
          </w:p>
        </w:tc>
        <w:tc>
          <w:tcPr>
            <w:tcW w:w="2167" w:type="dxa"/>
            <w:tcBorders>
              <w:top w:val="single" w:sz="4" w:space="0" w:color="008000"/>
              <w:left w:val="single" w:sz="4" w:space="0" w:color="008000"/>
              <w:bottom w:val="single" w:sz="4" w:space="0" w:color="008000"/>
            </w:tcBorders>
            <w:shd w:val="clear" w:color="auto" w:fill="008000"/>
          </w:tcPr>
          <w:p w14:paraId="0D1CA312" w14:textId="1ACA8881" w:rsidR="005319D2" w:rsidRPr="004C0392" w:rsidRDefault="005319D2" w:rsidP="00D064EC">
            <w:pPr>
              <w:spacing w:before="60" w:after="60"/>
              <w:jc w:val="center"/>
              <w:rPr>
                <w:rFonts w:ascii="Century Gothic" w:hAnsi="Century Gothic"/>
                <w:b/>
                <w:color w:val="FFFFFF" w:themeColor="background1"/>
              </w:rPr>
            </w:pPr>
            <w:r>
              <w:rPr>
                <w:rFonts w:ascii="Century Gothic" w:hAnsi="Century Gothic"/>
                <w:b/>
                <w:color w:val="FFFFFF" w:themeColor="background1"/>
              </w:rPr>
              <w:t>SATURDAY</w:t>
            </w:r>
          </w:p>
        </w:tc>
      </w:tr>
      <w:tr w:rsidR="00EB3C40" w:rsidRPr="004C0392" w14:paraId="1DFED3FE" w14:textId="77777777" w:rsidTr="00251D7F">
        <w:trPr>
          <w:jc w:val="center"/>
        </w:trPr>
        <w:tc>
          <w:tcPr>
            <w:tcW w:w="2160" w:type="dxa"/>
            <w:tcBorders>
              <w:top w:val="single" w:sz="4" w:space="0" w:color="008000"/>
              <w:bottom w:val="nil"/>
              <w:right w:val="single" w:sz="4" w:space="0" w:color="008000"/>
            </w:tcBorders>
          </w:tcPr>
          <w:p w14:paraId="4662CB34" w14:textId="3F192F43" w:rsidR="00EB3C40" w:rsidRPr="000F0696" w:rsidRDefault="000513FC" w:rsidP="00251D7F">
            <w:pPr>
              <w:rPr>
                <w:rFonts w:ascii="Century Gothic" w:hAnsi="Century Gothic"/>
                <w:b/>
                <w:color w:val="006600"/>
                <w:sz w:val="20"/>
                <w:szCs w:val="22"/>
              </w:rPr>
            </w:pPr>
            <w:r w:rsidRPr="00583643">
              <w:rPr>
                <w:rFonts w:ascii="Arial Narrow" w:hAnsi="Arial Narrow"/>
                <w:noProof/>
                <w:sz w:val="16"/>
                <w:szCs w:val="16"/>
              </w:rPr>
              <mc:AlternateContent>
                <mc:Choice Requires="wps">
                  <w:drawing>
                    <wp:anchor distT="36576" distB="36576" distL="36576" distR="36576" simplePos="0" relativeHeight="252106752" behindDoc="0" locked="0" layoutInCell="1" allowOverlap="1" wp14:anchorId="4640839A" wp14:editId="4C492069">
                      <wp:simplePos x="0" y="0"/>
                      <wp:positionH relativeFrom="margin">
                        <wp:posOffset>-2540</wp:posOffset>
                      </wp:positionH>
                      <wp:positionV relativeFrom="paragraph">
                        <wp:posOffset>71120</wp:posOffset>
                      </wp:positionV>
                      <wp:extent cx="1264211" cy="792604"/>
                      <wp:effectExtent l="0" t="0" r="12700" b="2667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211" cy="792604"/>
                              </a:xfrm>
                              <a:prstGeom prst="rect">
                                <a:avLst/>
                              </a:prstGeom>
                              <a:gradFill>
                                <a:gsLst>
                                  <a:gs pos="0">
                                    <a:schemeClr val="accent1">
                                      <a:lumMod val="5000"/>
                                      <a:lumOff val="95000"/>
                                    </a:schemeClr>
                                  </a:gs>
                                  <a:gs pos="46000">
                                    <a:schemeClr val="accent6">
                                      <a:lumMod val="20000"/>
                                      <a:lumOff val="80000"/>
                                    </a:schemeClr>
                                  </a:gs>
                                  <a:gs pos="80000">
                                    <a:schemeClr val="accent6">
                                      <a:lumMod val="40000"/>
                                      <a:lumOff val="60000"/>
                                    </a:schemeClr>
                                  </a:gs>
                                  <a:gs pos="100000">
                                    <a:schemeClr val="accent6">
                                      <a:lumMod val="60000"/>
                                      <a:lumOff val="40000"/>
                                    </a:schemeClr>
                                  </a:gs>
                                </a:gsLst>
                                <a:lin ang="5400000" scaled="0"/>
                              </a:gradFill>
                              <a:ln w="19050" cap="sq" cmpd="sng" algn="ctr">
                                <a:solidFill>
                                  <a:srgbClr val="008000"/>
                                </a:solidFill>
                                <a:miter lim="800000"/>
                                <a:headEnd/>
                                <a:tailEnd/>
                              </a:ln>
                              <a:effectLst/>
                            </wps:spPr>
                            <wps:txbx>
                              <w:txbxContent>
                                <w:p w14:paraId="3FF8BC8A" w14:textId="77777777" w:rsidR="00EB3C40" w:rsidRPr="0053078E" w:rsidRDefault="00EB3C40" w:rsidP="005319D2">
                                  <w:pPr>
                                    <w:spacing w:after="80"/>
                                    <w:jc w:val="center"/>
                                    <w:rPr>
                                      <w:rFonts w:ascii="Arial Narrow" w:hAnsi="Arial Narrow"/>
                                      <w:b/>
                                      <w:bCs/>
                                      <w:iCs/>
                                      <w:color w:val="FFFFFF" w:themeColor="background1"/>
                                      <w:sz w:val="16"/>
                                      <w:szCs w:val="16"/>
                                      <w14:textOutline w14:w="19050" w14:cap="rnd" w14:cmpd="sng" w14:algn="ctr">
                                        <w14:solidFill>
                                          <w14:schemeClr w14:val="accent6">
                                            <w14:lumMod w14:val="50000"/>
                                          </w14:schemeClr>
                                        </w14:solidFill>
                                        <w14:prstDash w14:val="solid"/>
                                        <w14:bevel/>
                                      </w14:textOutline>
                                      <w14:textFill>
                                        <w14:gradFill>
                                          <w14:gsLst>
                                            <w14:gs w14:pos="0">
                                              <w14:schemeClr w14:val="accent1">
                                                <w14:lumMod w14:val="5000"/>
                                                <w14:lumOff w14:val="95000"/>
                                              </w14:schemeClr>
                                            </w14:gs>
                                            <w14:gs w14:pos="46000">
                                              <w14:schemeClr w14:val="accent6">
                                                <w14:lumMod w14:val="20000"/>
                                                <w14:lumOff w14:val="80000"/>
                                              </w14:schemeClr>
                                            </w14:gs>
                                            <w14:gs w14:pos="80000">
                                              <w14:schemeClr w14:val="accent6">
                                                <w14:lumMod w14:val="40000"/>
                                                <w14:lumOff w14:val="60000"/>
                                              </w14:schemeClr>
                                            </w14:gs>
                                            <w14:gs w14:pos="100000">
                                              <w14:schemeClr w14:val="accent6">
                                                <w14:lumMod w14:val="60000"/>
                                                <w14:lumOff w14:val="40000"/>
                                              </w14:schemeClr>
                                            </w14:gs>
                                          </w14:gsLst>
                                          <w14:lin w14:ang="5400000" w14:scaled="0"/>
                                        </w14:gradFill>
                                      </w14:textFill>
                                    </w:rPr>
                                  </w:pPr>
                                  <w:r w:rsidRPr="0053078E">
                                    <w:rPr>
                                      <w:rFonts w:ascii="Arial Narrow" w:hAnsi="Arial Narrow"/>
                                      <w:b/>
                                      <w:bCs/>
                                      <w:iCs/>
                                      <w:noProof/>
                                      <w:color w:val="FFFFFF" w:themeColor="background1"/>
                                      <w:sz w:val="16"/>
                                      <w:szCs w:val="16"/>
                                      <w14:textOutline w14:w="19050" w14:cap="rnd" w14:cmpd="sng" w14:algn="ctr">
                                        <w14:solidFill>
                                          <w14:schemeClr w14:val="accent6">
                                            <w14:lumMod w14:val="50000"/>
                                          </w14:schemeClr>
                                        </w14:solidFill>
                                        <w14:prstDash w14:val="solid"/>
                                        <w14:bevel/>
                                      </w14:textOutline>
                                      <w14:textFill>
                                        <w14:gradFill>
                                          <w14:gsLst>
                                            <w14:gs w14:pos="0">
                                              <w14:schemeClr w14:val="accent1">
                                                <w14:lumMod w14:val="5000"/>
                                                <w14:lumOff w14:val="95000"/>
                                              </w14:schemeClr>
                                            </w14:gs>
                                            <w14:gs w14:pos="46000">
                                              <w14:schemeClr w14:val="accent6">
                                                <w14:lumMod w14:val="20000"/>
                                                <w14:lumOff w14:val="80000"/>
                                              </w14:schemeClr>
                                            </w14:gs>
                                            <w14:gs w14:pos="80000">
                                              <w14:schemeClr w14:val="accent6">
                                                <w14:lumMod w14:val="40000"/>
                                                <w14:lumOff w14:val="60000"/>
                                              </w14:schemeClr>
                                            </w14:gs>
                                            <w14:gs w14:pos="100000">
                                              <w14:schemeClr w14:val="accent6">
                                                <w14:lumMod w14:val="60000"/>
                                                <w14:lumOff w14:val="40000"/>
                                              </w14:schemeClr>
                                            </w14:gs>
                                          </w14:gsLst>
                                          <w14:lin w14:ang="5400000" w14:scaled="0"/>
                                        </w14:gradFill>
                                      </w14:textFill>
                                    </w:rPr>
                                    <w:drawing>
                                      <wp:inline distT="0" distB="0" distL="0" distR="0" wp14:anchorId="62A66643" wp14:editId="24AE1193">
                                        <wp:extent cx="1129813" cy="271041"/>
                                        <wp:effectExtent l="0" t="0" r="0" b="0"/>
                                        <wp:docPr id="209653519" name="Picture 209653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acebook.jpg"/>
                                                <pic:cNvPicPr/>
                                              </pic:nvPicPr>
                                              <pic:blipFill>
                                                <a:blip r:embed="rId10">
                                                  <a:extLst>
                                                    <a:ext uri="{28A0092B-C50C-407E-A947-70E740481C1C}">
                                                      <a14:useLocalDpi xmlns:a14="http://schemas.microsoft.com/office/drawing/2010/main" val="0"/>
                                                    </a:ext>
                                                  </a:extLst>
                                                </a:blip>
                                                <a:stretch>
                                                  <a:fillRect/>
                                                </a:stretch>
                                              </pic:blipFill>
                                              <pic:spPr>
                                                <a:xfrm>
                                                  <a:off x="0" y="0"/>
                                                  <a:ext cx="1209937" cy="290263"/>
                                                </a:xfrm>
                                                <a:prstGeom prst="rect">
                                                  <a:avLst/>
                                                </a:prstGeom>
                                              </pic:spPr>
                                            </pic:pic>
                                          </a:graphicData>
                                        </a:graphic>
                                      </wp:inline>
                                    </w:drawing>
                                  </w:r>
                                </w:p>
                                <w:p w14:paraId="4465C570" w14:textId="6453E740" w:rsidR="00EB3C40" w:rsidRPr="00242786" w:rsidRDefault="00EB3C40" w:rsidP="005319D2">
                                  <w:pPr>
                                    <w:jc w:val="center"/>
                                    <w:rPr>
                                      <w:rFonts w:ascii="Arial Narrow" w:hAnsi="Arial Narrow" w:cs="Arial"/>
                                      <w:bCs/>
                                      <w:iCs/>
                                      <w:sz w:val="16"/>
                                      <w:szCs w:val="16"/>
                                      <w:lang w:val="en"/>
                                    </w:rPr>
                                  </w:pPr>
                                  <w:r w:rsidRPr="00242786">
                                    <w:rPr>
                                      <w:rFonts w:ascii="Arial Narrow" w:hAnsi="Arial Narrow" w:cs="Arial"/>
                                      <w:bCs/>
                                      <w:iCs/>
                                      <w:sz w:val="16"/>
                                      <w:szCs w:val="16"/>
                                      <w:lang w:val="en"/>
                                    </w:rPr>
                                    <w:t xml:space="preserve">Kirtland AFB </w:t>
                                  </w:r>
                                  <w:r>
                                    <w:rPr>
                                      <w:rFonts w:ascii="Arial Narrow" w:hAnsi="Arial Narrow" w:cs="Arial"/>
                                      <w:bCs/>
                                      <w:iCs/>
                                      <w:sz w:val="16"/>
                                      <w:szCs w:val="16"/>
                                      <w:lang w:val="en"/>
                                    </w:rPr>
                                    <w:t>Military &amp; Family Readiness Center</w:t>
                                  </w:r>
                                </w:p>
                              </w:txbxContent>
                            </wps:txbx>
                            <wps:bodyPr rot="0" vert="horz" wrap="square" lIns="36576" tIns="0" rIns="36576"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640839A" id="Text Box 17" o:spid="_x0000_s1027" type="#_x0000_t202" style="position:absolute;margin-left:-.2pt;margin-top:5.6pt;width:99.55pt;height:62.4pt;z-index:25210675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" fillcolor="#f7fafd [180]" strokecolor="green" strokeweight="1.5pt">
                      <v:fill color2="#a8d08d [1945]" colors="0 #f7fafd;30147f #e2f0d9;52429f #c5e0b4;1 #a9d18e" focus="100%" type="gradient">
                        <o:fill v:ext="view" type="gradientUnscaled"/>
                      </v:fill>
                      <v:stroke endcap="square"/>
                      <v:textbox inset="2.88pt,0,2.88pt,0">
                        <w:txbxContent>
                          <w:p w14:paraId="3FF8BC8A" w14:textId="77777777" w:rsidR="00EB3C40" w:rsidRPr="0053078E" w:rsidRDefault="00EB3C40" w:rsidP="005319D2">
                            <w:pPr>
                              <w:spacing w:after="80"/>
                              <w:jc w:val="center"/>
                              <w:rPr>
                                <w:rFonts w:ascii="Arial Narrow" w:hAnsi="Arial Narrow"/>
                                <w:b/>
                                <w:bCs/>
                                <w:iCs/>
                                <w:color w:val="FFFFFF" w:themeColor="background1"/>
                                <w:sz w:val="16"/>
                                <w:szCs w:val="16"/>
                                <w14:textOutline w14:w="19050" w14:cap="rnd" w14:cmpd="sng" w14:algn="ctr">
                                  <w14:solidFill>
                                    <w14:schemeClr w14:val="accent6">
                                      <w14:lumMod w14:val="50000"/>
                                    </w14:schemeClr>
                                  </w14:solidFill>
                                  <w14:prstDash w14:val="solid"/>
                                  <w14:bevel/>
                                </w14:textOutline>
                                <w14:textFill>
                                  <w14:gradFill>
                                    <w14:gsLst>
                                      <w14:gs w14:pos="0">
                                        <w14:schemeClr w14:val="accent1">
                                          <w14:lumMod w14:val="5000"/>
                                          <w14:lumOff w14:val="95000"/>
                                        </w14:schemeClr>
                                      </w14:gs>
                                      <w14:gs w14:pos="46000">
                                        <w14:schemeClr w14:val="accent6">
                                          <w14:lumMod w14:val="20000"/>
                                          <w14:lumOff w14:val="80000"/>
                                        </w14:schemeClr>
                                      </w14:gs>
                                      <w14:gs w14:pos="80000">
                                        <w14:schemeClr w14:val="accent6">
                                          <w14:lumMod w14:val="40000"/>
                                          <w14:lumOff w14:val="60000"/>
                                        </w14:schemeClr>
                                      </w14:gs>
                                      <w14:gs w14:pos="100000">
                                        <w14:schemeClr w14:val="accent6">
                                          <w14:lumMod w14:val="60000"/>
                                          <w14:lumOff w14:val="40000"/>
                                        </w14:schemeClr>
                                      </w14:gs>
                                    </w14:gsLst>
                                    <w14:lin w14:ang="5400000" w14:scaled="0"/>
                                  </w14:gradFill>
                                </w14:textFill>
                              </w:rPr>
                            </w:pPr>
                            <w:r w:rsidRPr="0053078E">
                              <w:rPr>
                                <w:rFonts w:ascii="Arial Narrow" w:hAnsi="Arial Narrow"/>
                                <w:b/>
                                <w:bCs/>
                                <w:iCs/>
                                <w:noProof/>
                                <w:color w:val="FFFFFF" w:themeColor="background1"/>
                                <w:sz w:val="16"/>
                                <w:szCs w:val="16"/>
                                <w14:textOutline w14:w="19050" w14:cap="rnd" w14:cmpd="sng" w14:algn="ctr">
                                  <w14:solidFill>
                                    <w14:schemeClr w14:val="accent6">
                                      <w14:lumMod w14:val="50000"/>
                                    </w14:schemeClr>
                                  </w14:solidFill>
                                  <w14:prstDash w14:val="solid"/>
                                  <w14:bevel/>
                                </w14:textOutline>
                                <w14:textFill>
                                  <w14:gradFill>
                                    <w14:gsLst>
                                      <w14:gs w14:pos="0">
                                        <w14:schemeClr w14:val="accent1">
                                          <w14:lumMod w14:val="5000"/>
                                          <w14:lumOff w14:val="95000"/>
                                        </w14:schemeClr>
                                      </w14:gs>
                                      <w14:gs w14:pos="46000">
                                        <w14:schemeClr w14:val="accent6">
                                          <w14:lumMod w14:val="20000"/>
                                          <w14:lumOff w14:val="80000"/>
                                        </w14:schemeClr>
                                      </w14:gs>
                                      <w14:gs w14:pos="80000">
                                        <w14:schemeClr w14:val="accent6">
                                          <w14:lumMod w14:val="40000"/>
                                          <w14:lumOff w14:val="60000"/>
                                        </w14:schemeClr>
                                      </w14:gs>
                                      <w14:gs w14:pos="100000">
                                        <w14:schemeClr w14:val="accent6">
                                          <w14:lumMod w14:val="60000"/>
                                          <w14:lumOff w14:val="40000"/>
                                        </w14:schemeClr>
                                      </w14:gs>
                                    </w14:gsLst>
                                    <w14:lin w14:ang="5400000" w14:scaled="0"/>
                                  </w14:gradFill>
                                </w14:textFill>
                              </w:rPr>
                              <w:drawing>
                                <wp:inline distT="0" distB="0" distL="0" distR="0" wp14:anchorId="62A66643" wp14:editId="24AE1193">
                                  <wp:extent cx="1129813" cy="271041"/>
                                  <wp:effectExtent l="0" t="0" r="0" b="0"/>
                                  <wp:docPr id="209653519" name="Picture 209653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acebook.jpg"/>
                                          <pic:cNvPicPr/>
                                        </pic:nvPicPr>
                                        <pic:blipFill>
                                          <a:blip r:embed="rId10">
                                            <a:extLst>
                                              <a:ext uri="{28A0092B-C50C-407E-A947-70E740481C1C}">
                                                <a14:useLocalDpi xmlns:a14="http://schemas.microsoft.com/office/drawing/2010/main" val="0"/>
                                              </a:ext>
                                            </a:extLst>
                                          </a:blip>
                                          <a:stretch>
                                            <a:fillRect/>
                                          </a:stretch>
                                        </pic:blipFill>
                                        <pic:spPr>
                                          <a:xfrm>
                                            <a:off x="0" y="0"/>
                                            <a:ext cx="1209937" cy="290263"/>
                                          </a:xfrm>
                                          <a:prstGeom prst="rect">
                                            <a:avLst/>
                                          </a:prstGeom>
                                        </pic:spPr>
                                      </pic:pic>
                                    </a:graphicData>
                                  </a:graphic>
                                </wp:inline>
                              </w:drawing>
                            </w:r>
                          </w:p>
                          <w:p w14:paraId="4465C570" w14:textId="6453E740" w:rsidR="00EB3C40" w:rsidRPr="00242786" w:rsidRDefault="00EB3C40" w:rsidP="005319D2">
                            <w:pPr>
                              <w:jc w:val="center"/>
                              <w:rPr>
                                <w:rFonts w:ascii="Arial Narrow" w:hAnsi="Arial Narrow" w:cs="Arial"/>
                                <w:bCs/>
                                <w:iCs/>
                                <w:sz w:val="16"/>
                                <w:szCs w:val="16"/>
                                <w:lang w:val="en"/>
                              </w:rPr>
                            </w:pPr>
                            <w:r w:rsidRPr="00242786">
                              <w:rPr>
                                <w:rFonts w:ascii="Arial Narrow" w:hAnsi="Arial Narrow" w:cs="Arial"/>
                                <w:bCs/>
                                <w:iCs/>
                                <w:sz w:val="16"/>
                                <w:szCs w:val="16"/>
                                <w:lang w:val="en"/>
                              </w:rPr>
                              <w:t xml:space="preserve">Kirtland AFB </w:t>
                            </w:r>
                            <w:r>
                              <w:rPr>
                                <w:rFonts w:ascii="Arial Narrow" w:hAnsi="Arial Narrow" w:cs="Arial"/>
                                <w:bCs/>
                                <w:iCs/>
                                <w:sz w:val="16"/>
                                <w:szCs w:val="16"/>
                                <w:lang w:val="en"/>
                              </w:rPr>
                              <w:t>Military &amp; Family Readiness Center</w:t>
                            </w:r>
                          </w:p>
                        </w:txbxContent>
                      </v:textbox>
                      <w10:wrap anchorx="margin"/>
                    </v:shape>
                  </w:pict>
                </mc:Fallback>
              </mc:AlternateContent>
            </w:r>
          </w:p>
        </w:tc>
        <w:tc>
          <w:tcPr>
            <w:tcW w:w="2164" w:type="dxa"/>
            <w:tcBorders>
              <w:top w:val="single" w:sz="4" w:space="0" w:color="008000"/>
              <w:left w:val="single" w:sz="4" w:space="0" w:color="008000"/>
              <w:bottom w:val="nil"/>
              <w:right w:val="single" w:sz="4" w:space="0" w:color="008000"/>
            </w:tcBorders>
          </w:tcPr>
          <w:p w14:paraId="571A5378" w14:textId="27FC27C3" w:rsidR="00EB3C40" w:rsidRPr="000F0696" w:rsidRDefault="000513FC" w:rsidP="00EB3C40">
            <w:pPr>
              <w:jc w:val="center"/>
              <w:rPr>
                <w:rFonts w:ascii="Century Gothic" w:hAnsi="Century Gothic"/>
                <w:b/>
                <w:color w:val="006600"/>
                <w:sz w:val="20"/>
                <w:szCs w:val="22"/>
              </w:rPr>
            </w:pPr>
            <w:r w:rsidRPr="00247BC8">
              <w:rPr>
                <w:noProof/>
                <w:sz w:val="16"/>
                <w:szCs w:val="16"/>
              </w:rPr>
              <mc:AlternateContent>
                <mc:Choice Requires="wps">
                  <w:drawing>
                    <wp:anchor distT="0" distB="0" distL="114300" distR="114300" simplePos="0" relativeHeight="252089344" behindDoc="0" locked="0" layoutInCell="1" allowOverlap="1" wp14:anchorId="5E440A38" wp14:editId="5BC1F1D6">
                      <wp:simplePos x="0" y="0"/>
                      <wp:positionH relativeFrom="margin">
                        <wp:posOffset>-15240</wp:posOffset>
                      </wp:positionH>
                      <wp:positionV relativeFrom="paragraph">
                        <wp:posOffset>71120</wp:posOffset>
                      </wp:positionV>
                      <wp:extent cx="1250950" cy="797637"/>
                      <wp:effectExtent l="0" t="0" r="25400" b="2159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797637"/>
                              </a:xfrm>
                              <a:prstGeom prst="rect">
                                <a:avLst/>
                              </a:prstGeom>
                              <a:gradFill>
                                <a:gsLst>
                                  <a:gs pos="0">
                                    <a:schemeClr val="accent1">
                                      <a:lumMod val="5000"/>
                                      <a:lumOff val="95000"/>
                                    </a:schemeClr>
                                  </a:gs>
                                  <a:gs pos="46000">
                                    <a:schemeClr val="accent6">
                                      <a:lumMod val="20000"/>
                                      <a:lumOff val="80000"/>
                                    </a:schemeClr>
                                  </a:gs>
                                  <a:gs pos="80000">
                                    <a:schemeClr val="accent6">
                                      <a:lumMod val="40000"/>
                                      <a:lumOff val="60000"/>
                                    </a:schemeClr>
                                  </a:gs>
                                  <a:gs pos="100000">
                                    <a:schemeClr val="accent6">
                                      <a:lumMod val="60000"/>
                                      <a:lumOff val="40000"/>
                                    </a:schemeClr>
                                  </a:gs>
                                </a:gsLst>
                                <a:lin ang="5400000" scaled="1"/>
                              </a:gradFill>
                              <a:ln w="19050" cap="sq" cmpd="sng" algn="ctr">
                                <a:solidFill>
                                  <a:srgbClr val="008000"/>
                                </a:solidFill>
                                <a:prstDash val="solid"/>
                                <a:miter lim="800000"/>
                                <a:headEnd/>
                                <a:tailEnd/>
                              </a:ln>
                              <a:effectLst/>
                            </wps:spPr>
                            <wps:txbx>
                              <w:txbxContent>
                                <w:p w14:paraId="6D56CF09" w14:textId="64D50D74" w:rsidR="002F5772" w:rsidRPr="00242786" w:rsidRDefault="002F5772" w:rsidP="005319D2">
                                  <w:pPr>
                                    <w:spacing w:after="60"/>
                                    <w:jc w:val="center"/>
                                    <w:rPr>
                                      <w:rFonts w:ascii="Arial Narrow" w:hAnsi="Arial Narrow" w:cs="Arial"/>
                                      <w:bCs/>
                                      <w:iCs/>
                                      <w:sz w:val="16"/>
                                      <w:szCs w:val="16"/>
                                      <w:lang w:val="en"/>
                                    </w:rPr>
                                  </w:pPr>
                                  <w:r w:rsidRPr="00242786">
                                    <w:rPr>
                                      <w:rFonts w:ascii="Arial Narrow" w:hAnsi="Arial Narrow" w:cs="Arial"/>
                                      <w:bCs/>
                                      <w:iCs/>
                                      <w:sz w:val="16"/>
                                      <w:szCs w:val="16"/>
                                      <w:lang w:val="en"/>
                                    </w:rPr>
                                    <w:t xml:space="preserve">Attend </w:t>
                                  </w:r>
                                  <w:r w:rsidR="00EF18DF">
                                    <w:rPr>
                                      <w:rFonts w:ascii="Arial Narrow" w:hAnsi="Arial Narrow" w:cs="Arial"/>
                                      <w:bCs/>
                                      <w:iCs/>
                                      <w:sz w:val="16"/>
                                      <w:szCs w:val="16"/>
                                      <w:lang w:val="en"/>
                                    </w:rPr>
                                    <w:t>M&amp;FRC</w:t>
                                  </w:r>
                                  <w:r w:rsidRPr="00242786">
                                    <w:rPr>
                                      <w:rFonts w:ascii="Arial Narrow" w:hAnsi="Arial Narrow" w:cs="Arial"/>
                                      <w:bCs/>
                                      <w:iCs/>
                                      <w:sz w:val="16"/>
                                      <w:szCs w:val="16"/>
                                      <w:lang w:val="en"/>
                                    </w:rPr>
                                    <w:t xml:space="preserve"> events &amp; earn Leadership Pathways Points.</w:t>
                                  </w:r>
                                </w:p>
                                <w:p w14:paraId="36517ACA" w14:textId="77777777" w:rsidR="002F5772" w:rsidRPr="007F051F" w:rsidRDefault="002F5772" w:rsidP="005319D2">
                                  <w:pPr>
                                    <w:jc w:val="center"/>
                                    <w:rPr>
                                      <w:rFonts w:ascii="Arial Narrow" w:hAnsi="Arial Narrow" w:cs="Arial"/>
                                      <w:bCs/>
                                      <w:iCs/>
                                      <w:sz w:val="16"/>
                                      <w:szCs w:val="16"/>
                                      <w:lang w:val="en"/>
                                    </w:rPr>
                                  </w:pPr>
                                  <w:r w:rsidRPr="007F051F">
                                    <w:rPr>
                                      <w:noProof/>
                                    </w:rPr>
                                    <w:drawing>
                                      <wp:inline distT="0" distB="0" distL="0" distR="0" wp14:anchorId="388B23C6" wp14:editId="76078BB7">
                                        <wp:extent cx="591464" cy="480741"/>
                                        <wp:effectExtent l="0" t="0" r="0" b="0"/>
                                        <wp:docPr id="256576251" name="Picture 25657625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606867" cy="493261"/>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36576" tIns="0" rIns="36576"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440A38" id="Text Box 7" o:spid="_x0000_s1028" type="#_x0000_t202" style="position:absolute;left:0;text-align:left;margin-left:-1.2pt;margin-top:5.6pt;width:98.5pt;height:62.8pt;z-index:252089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" fillcolor="#f7fafd [180]" strokecolor="green" strokeweight="1.5pt">
                      <v:fill color2="#a8d08d [1945]" colors="0 #f7fafd;30147f #e2f0d9;52429f #c5e0b4;1 #a9d18e" focus="100%" type="gradient"/>
                      <v:stroke endcap="square"/>
                      <v:textbox inset="2.88pt,0,2.88pt,0">
                        <w:txbxContent>
                          <w:p w14:paraId="6D56CF09" w14:textId="64D50D74" w:rsidR="002F5772" w:rsidRPr="00242786" w:rsidRDefault="002F5772" w:rsidP="005319D2">
                            <w:pPr>
                              <w:spacing w:after="60"/>
                              <w:jc w:val="center"/>
                              <w:rPr>
                                <w:rFonts w:ascii="Arial Narrow" w:hAnsi="Arial Narrow" w:cs="Arial"/>
                                <w:bCs/>
                                <w:iCs/>
                                <w:sz w:val="16"/>
                                <w:szCs w:val="16"/>
                                <w:lang w:val="en"/>
                              </w:rPr>
                            </w:pPr>
                            <w:r w:rsidRPr="00242786">
                              <w:rPr>
                                <w:rFonts w:ascii="Arial Narrow" w:hAnsi="Arial Narrow" w:cs="Arial"/>
                                <w:bCs/>
                                <w:iCs/>
                                <w:sz w:val="16"/>
                                <w:szCs w:val="16"/>
                                <w:lang w:val="en"/>
                              </w:rPr>
                              <w:t xml:space="preserve">Attend </w:t>
                            </w:r>
                            <w:r w:rsidR="00EF18DF">
                              <w:rPr>
                                <w:rFonts w:ascii="Arial Narrow" w:hAnsi="Arial Narrow" w:cs="Arial"/>
                                <w:bCs/>
                                <w:iCs/>
                                <w:sz w:val="16"/>
                                <w:szCs w:val="16"/>
                                <w:lang w:val="en"/>
                              </w:rPr>
                              <w:t>M&amp;FRC</w:t>
                            </w:r>
                            <w:r w:rsidRPr="00242786">
                              <w:rPr>
                                <w:rFonts w:ascii="Arial Narrow" w:hAnsi="Arial Narrow" w:cs="Arial"/>
                                <w:bCs/>
                                <w:iCs/>
                                <w:sz w:val="16"/>
                                <w:szCs w:val="16"/>
                                <w:lang w:val="en"/>
                              </w:rPr>
                              <w:t xml:space="preserve"> events &amp; earn Leadership Pathways Points.</w:t>
                            </w:r>
                          </w:p>
                          <w:p w14:paraId="36517ACA" w14:textId="77777777" w:rsidR="002F5772" w:rsidRPr="007F051F" w:rsidRDefault="002F5772" w:rsidP="005319D2">
                            <w:pPr>
                              <w:jc w:val="center"/>
                              <w:rPr>
                                <w:rFonts w:ascii="Arial Narrow" w:hAnsi="Arial Narrow" w:cs="Arial"/>
                                <w:bCs/>
                                <w:iCs/>
                                <w:sz w:val="16"/>
                                <w:szCs w:val="16"/>
                                <w:lang w:val="en"/>
                              </w:rPr>
                            </w:pPr>
                            <w:r w:rsidRPr="007F051F">
                              <w:rPr>
                                <w:noProof/>
                              </w:rPr>
                              <w:drawing>
                                <wp:inline distT="0" distB="0" distL="0" distR="0" wp14:anchorId="388B23C6" wp14:editId="76078BB7">
                                  <wp:extent cx="591464" cy="480741"/>
                                  <wp:effectExtent l="0" t="0" r="0" b="0"/>
                                  <wp:docPr id="256576251" name="Picture 25657625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606867" cy="493261"/>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anchorx="margin"/>
                    </v:shape>
                  </w:pict>
                </mc:Fallback>
              </mc:AlternateContent>
            </w:r>
          </w:p>
        </w:tc>
        <w:tc>
          <w:tcPr>
            <w:tcW w:w="2162" w:type="dxa"/>
            <w:tcBorders>
              <w:top w:val="single" w:sz="4" w:space="0" w:color="008000"/>
              <w:left w:val="single" w:sz="4" w:space="0" w:color="008000"/>
              <w:bottom w:val="nil"/>
              <w:right w:val="single" w:sz="4" w:space="0" w:color="008000"/>
            </w:tcBorders>
          </w:tcPr>
          <w:p w14:paraId="28010AAC" w14:textId="7287D77E" w:rsidR="00EB3C40" w:rsidRPr="00A778E6" w:rsidRDefault="000513FC" w:rsidP="00EB3C40">
            <w:pPr>
              <w:jc w:val="center"/>
              <w:rPr>
                <w:rFonts w:ascii="Century Gothic" w:hAnsi="Century Gothic"/>
                <w:b/>
                <w:sz w:val="20"/>
                <w:szCs w:val="22"/>
              </w:rPr>
            </w:pPr>
            <w:r w:rsidRPr="00567CD6">
              <w:rPr>
                <w:rFonts w:ascii="Arial Narrow" w:hAnsi="Arial Narrow"/>
                <w:b/>
                <w:noProof/>
                <w:color w:val="008000"/>
                <w:sz w:val="16"/>
                <w:szCs w:val="16"/>
              </w:rPr>
              <mc:AlternateContent>
                <mc:Choice Requires="wps">
                  <w:drawing>
                    <wp:anchor distT="0" distB="0" distL="114300" distR="114300" simplePos="0" relativeHeight="252126208" behindDoc="0" locked="0" layoutInCell="1" allowOverlap="1" wp14:anchorId="7A9626F6" wp14:editId="36997E12">
                      <wp:simplePos x="0" y="0"/>
                      <wp:positionH relativeFrom="column">
                        <wp:posOffset>-36195</wp:posOffset>
                      </wp:positionH>
                      <wp:positionV relativeFrom="paragraph">
                        <wp:posOffset>63500</wp:posOffset>
                      </wp:positionV>
                      <wp:extent cx="1257935" cy="802888"/>
                      <wp:effectExtent l="0" t="0" r="18415" b="1651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935" cy="802888"/>
                              </a:xfrm>
                              <a:prstGeom prst="rect">
                                <a:avLst/>
                              </a:prstGeom>
                              <a:gradFill>
                                <a:gsLst>
                                  <a:gs pos="0">
                                    <a:schemeClr val="accent1">
                                      <a:lumMod val="5000"/>
                                      <a:lumOff val="95000"/>
                                    </a:schemeClr>
                                  </a:gs>
                                  <a:gs pos="46000">
                                    <a:schemeClr val="accent6">
                                      <a:lumMod val="20000"/>
                                      <a:lumOff val="80000"/>
                                    </a:schemeClr>
                                  </a:gs>
                                  <a:gs pos="80000">
                                    <a:schemeClr val="accent6">
                                      <a:lumMod val="40000"/>
                                      <a:lumOff val="60000"/>
                                    </a:schemeClr>
                                  </a:gs>
                                  <a:gs pos="100000">
                                    <a:schemeClr val="accent6">
                                      <a:lumMod val="60000"/>
                                      <a:lumOff val="40000"/>
                                    </a:schemeClr>
                                  </a:gs>
                                </a:gsLst>
                                <a:lin ang="5400000" scaled="0"/>
                              </a:gradFill>
                              <a:ln w="19050" cap="sq" cmpd="sng" algn="ctr">
                                <a:solidFill>
                                  <a:srgbClr val="008000"/>
                                </a:solidFill>
                                <a:prstDash val="solid"/>
                                <a:miter lim="800000"/>
                                <a:headEnd/>
                                <a:tailEnd/>
                              </a:ln>
                              <a:effectLst/>
                            </wps:spPr>
                            <wps:txbx>
                              <w:txbxContent>
                                <w:p w14:paraId="7AAC8EA9" w14:textId="5C8F90AD" w:rsidR="00D84E6B" w:rsidRPr="00242786" w:rsidRDefault="00D84E6B" w:rsidP="005319D2">
                                  <w:pPr>
                                    <w:jc w:val="center"/>
                                    <w:rPr>
                                      <w:rFonts w:ascii="Arial Narrow" w:hAnsi="Arial Narrow" w:cs="Arial"/>
                                      <w:bCs/>
                                      <w:iCs/>
                                      <w:sz w:val="16"/>
                                      <w:szCs w:val="16"/>
                                      <w:lang w:val="en"/>
                                    </w:rPr>
                                  </w:pPr>
                                  <w:r>
                                    <w:rPr>
                                      <w:rFonts w:ascii="Arial Narrow" w:hAnsi="Arial Narrow" w:cs="Arial"/>
                                      <w:bCs/>
                                      <w:iCs/>
                                      <w:sz w:val="16"/>
                                      <w:szCs w:val="16"/>
                                      <w:lang w:val="en"/>
                                    </w:rPr>
                                    <w:t>M</w:t>
                                  </w:r>
                                  <w:r w:rsidRPr="00242786">
                                    <w:rPr>
                                      <w:rFonts w:ascii="Arial Narrow" w:hAnsi="Arial Narrow" w:cs="Arial"/>
                                      <w:bCs/>
                                      <w:iCs/>
                                      <w:sz w:val="16"/>
                                      <w:szCs w:val="16"/>
                                      <w:lang w:val="en"/>
                                    </w:rPr>
                                    <w:t>&amp;FR</w:t>
                                  </w:r>
                                  <w:r>
                                    <w:rPr>
                                      <w:rFonts w:ascii="Arial Narrow" w:hAnsi="Arial Narrow" w:cs="Arial"/>
                                      <w:bCs/>
                                      <w:iCs/>
                                      <w:sz w:val="16"/>
                                      <w:szCs w:val="16"/>
                                      <w:lang w:val="en"/>
                                    </w:rPr>
                                    <w:t>C</w:t>
                                  </w:r>
                                  <w:r w:rsidRPr="00242786">
                                    <w:rPr>
                                      <w:rFonts w:ascii="Arial Narrow" w:hAnsi="Arial Narrow" w:cs="Arial"/>
                                      <w:bCs/>
                                      <w:iCs/>
                                      <w:sz w:val="16"/>
                                      <w:szCs w:val="16"/>
                                      <w:lang w:val="en"/>
                                    </w:rPr>
                                    <w:t xml:space="preserve"> events in the </w:t>
                                  </w:r>
                                  <w:r>
                                    <w:rPr>
                                      <w:rFonts w:ascii="Arial Narrow" w:hAnsi="Arial Narrow" w:cs="Arial"/>
                                      <w:bCs/>
                                      <w:iCs/>
                                      <w:sz w:val="16"/>
                                      <w:szCs w:val="16"/>
                                      <w:lang w:val="en"/>
                                    </w:rPr>
                                    <w:t>AF Connect</w:t>
                                  </w:r>
                                  <w:r w:rsidRPr="00242786">
                                    <w:rPr>
                                      <w:rFonts w:ascii="Arial Narrow" w:hAnsi="Arial Narrow" w:cs="Arial"/>
                                      <w:bCs/>
                                      <w:iCs/>
                                      <w:sz w:val="16"/>
                                      <w:szCs w:val="16"/>
                                      <w:lang w:val="en"/>
                                    </w:rPr>
                                    <w:t xml:space="preserve"> app</w:t>
                                  </w:r>
                                  <w:r w:rsidRPr="00242786">
                                    <w:rPr>
                                      <w:rFonts w:ascii="Arial Narrow" w:hAnsi="Arial Narrow" w:cs="Arial"/>
                                      <w:bCs/>
                                      <w:iCs/>
                                      <w:sz w:val="16"/>
                                      <w:szCs w:val="16"/>
                                      <w:lang w:val="en"/>
                                    </w:rPr>
                                    <w:br/>
                                  </w:r>
                                  <w:r w:rsidRPr="00CC31EA">
                                    <w:rPr>
                                      <w:noProof/>
                                    </w:rPr>
                                    <w:drawing>
                                      <wp:inline distT="0" distB="0" distL="0" distR="0" wp14:anchorId="156A27A9" wp14:editId="2480328C">
                                        <wp:extent cx="482265" cy="482265"/>
                                        <wp:effectExtent l="0" t="0" r="0" b="0"/>
                                        <wp:docPr id="1464149390" name="Picture 1464149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3684" cy="483684"/>
                                                </a:xfrm>
                                                <a:prstGeom prst="rect">
                                                  <a:avLst/>
                                                </a:prstGeom>
                                                <a:noFill/>
                                                <a:ln>
                                                  <a:noFill/>
                                                </a:ln>
                                              </pic:spPr>
                                            </pic:pic>
                                          </a:graphicData>
                                        </a:graphic>
                                      </wp:inline>
                                    </w:drawing>
                                  </w:r>
                                  <w:r>
                                    <w:rPr>
                                      <w:rFonts w:ascii="Arial Narrow" w:hAnsi="Arial Narrow" w:cs="Arial"/>
                                      <w:bCs/>
                                      <w:iCs/>
                                      <w:sz w:val="16"/>
                                      <w:szCs w:val="16"/>
                                      <w:lang w:val="en"/>
                                    </w:rPr>
                                    <w:t xml:space="preserve">     </w:t>
                                  </w:r>
                                  <w:r w:rsidRPr="00242786">
                                    <w:rPr>
                                      <w:noProof/>
                                    </w:rPr>
                                    <w:drawing>
                                      <wp:inline distT="0" distB="0" distL="0" distR="0" wp14:anchorId="75885108" wp14:editId="294C0D3B">
                                        <wp:extent cx="411356" cy="418233"/>
                                        <wp:effectExtent l="0" t="0" r="8255" b="1270"/>
                                        <wp:docPr id="129534946" name="Picture 129534946"/>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21356" cy="428401"/>
                                                </a:xfrm>
                                                <a:prstGeom prst="rect">
                                                  <a:avLst/>
                                                </a:prstGeom>
                                                <a:gradFill flip="none" rotWithShape="1">
                                                  <a:gsLst>
                                                    <a:gs pos="0">
                                                      <a:srgbClr val="FF0066"/>
                                                    </a:gs>
                                                    <a:gs pos="100000">
                                                      <a:srgbClr val="FF0066"/>
                                                    </a:gs>
                                                    <a:gs pos="50000">
                                                      <a:sysClr val="window" lastClr="FFFFFF"/>
                                                    </a:gs>
                                                    <a:gs pos="85000">
                                                      <a:srgbClr val="ECD9C6"/>
                                                    </a:gs>
                                                    <a:gs pos="15000">
                                                      <a:srgbClr val="ECD9C6"/>
                                                    </a:gs>
                                                  </a:gsLst>
                                                  <a:lin ang="18900000" scaled="1"/>
                                                  <a:tileRect/>
                                                </a:gradFill>
                                                <a:ln w="12700">
                                                  <a:noFill/>
                                                </a:ln>
                                              </pic:spPr>
                                            </pic:pic>
                                          </a:graphicData>
                                        </a:graphic>
                                      </wp:inline>
                                    </w:drawing>
                                  </w:r>
                                </w:p>
                              </w:txbxContent>
                            </wps:txbx>
                            <wps:bodyPr rot="0" vert="horz" wrap="square" lIns="36576" tIns="0" rIns="36576"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9626F6" id="Text Box 18" o:spid="_x0000_s1029" type="#_x0000_t202" style="position:absolute;left:0;text-align:left;margin-left:-2.85pt;margin-top:5pt;width:99.05pt;height:63.2pt;z-index:25212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" fillcolor="#f7fafd [180]" strokecolor="green" strokeweight="1.5pt">
                      <v:fill color2="#a8d08d [1945]" colors="0 #f7fafd;30147f #e2f0d9;52429f #c5e0b4;1 #a9d18e" focus="100%" type="gradient">
                        <o:fill v:ext="view" type="gradientUnscaled"/>
                      </v:fill>
                      <v:stroke endcap="square"/>
                      <v:textbox inset="2.88pt,0,2.88pt,0">
                        <w:txbxContent>
                          <w:p w14:paraId="7AAC8EA9" w14:textId="5C8F90AD" w:rsidR="00D84E6B" w:rsidRPr="00242786" w:rsidRDefault="00D84E6B" w:rsidP="005319D2">
                            <w:pPr>
                              <w:jc w:val="center"/>
                              <w:rPr>
                                <w:rFonts w:ascii="Arial Narrow" w:hAnsi="Arial Narrow" w:cs="Arial"/>
                                <w:bCs/>
                                <w:iCs/>
                                <w:sz w:val="16"/>
                                <w:szCs w:val="16"/>
                                <w:lang w:val="en"/>
                              </w:rPr>
                            </w:pPr>
                            <w:r>
                              <w:rPr>
                                <w:rFonts w:ascii="Arial Narrow" w:hAnsi="Arial Narrow" w:cs="Arial"/>
                                <w:bCs/>
                                <w:iCs/>
                                <w:sz w:val="16"/>
                                <w:szCs w:val="16"/>
                                <w:lang w:val="en"/>
                              </w:rPr>
                              <w:t>M</w:t>
                            </w:r>
                            <w:r w:rsidRPr="00242786">
                              <w:rPr>
                                <w:rFonts w:ascii="Arial Narrow" w:hAnsi="Arial Narrow" w:cs="Arial"/>
                                <w:bCs/>
                                <w:iCs/>
                                <w:sz w:val="16"/>
                                <w:szCs w:val="16"/>
                                <w:lang w:val="en"/>
                              </w:rPr>
                              <w:t>&amp;FR</w:t>
                            </w:r>
                            <w:r>
                              <w:rPr>
                                <w:rFonts w:ascii="Arial Narrow" w:hAnsi="Arial Narrow" w:cs="Arial"/>
                                <w:bCs/>
                                <w:iCs/>
                                <w:sz w:val="16"/>
                                <w:szCs w:val="16"/>
                                <w:lang w:val="en"/>
                              </w:rPr>
                              <w:t>C</w:t>
                            </w:r>
                            <w:r w:rsidRPr="00242786">
                              <w:rPr>
                                <w:rFonts w:ascii="Arial Narrow" w:hAnsi="Arial Narrow" w:cs="Arial"/>
                                <w:bCs/>
                                <w:iCs/>
                                <w:sz w:val="16"/>
                                <w:szCs w:val="16"/>
                                <w:lang w:val="en"/>
                              </w:rPr>
                              <w:t xml:space="preserve"> events in the </w:t>
                            </w:r>
                            <w:r>
                              <w:rPr>
                                <w:rFonts w:ascii="Arial Narrow" w:hAnsi="Arial Narrow" w:cs="Arial"/>
                                <w:bCs/>
                                <w:iCs/>
                                <w:sz w:val="16"/>
                                <w:szCs w:val="16"/>
                                <w:lang w:val="en"/>
                              </w:rPr>
                              <w:t>AF Connect</w:t>
                            </w:r>
                            <w:r w:rsidRPr="00242786">
                              <w:rPr>
                                <w:rFonts w:ascii="Arial Narrow" w:hAnsi="Arial Narrow" w:cs="Arial"/>
                                <w:bCs/>
                                <w:iCs/>
                                <w:sz w:val="16"/>
                                <w:szCs w:val="16"/>
                                <w:lang w:val="en"/>
                              </w:rPr>
                              <w:t xml:space="preserve"> app</w:t>
                            </w:r>
                            <w:r w:rsidRPr="00242786">
                              <w:rPr>
                                <w:rFonts w:ascii="Arial Narrow" w:hAnsi="Arial Narrow" w:cs="Arial"/>
                                <w:bCs/>
                                <w:iCs/>
                                <w:sz w:val="16"/>
                                <w:szCs w:val="16"/>
                                <w:lang w:val="en"/>
                              </w:rPr>
                              <w:br/>
                            </w:r>
                            <w:r w:rsidRPr="00CC31EA">
                              <w:rPr>
                                <w:noProof/>
                              </w:rPr>
                              <w:drawing>
                                <wp:inline distT="0" distB="0" distL="0" distR="0" wp14:anchorId="156A27A9" wp14:editId="2480328C">
                                  <wp:extent cx="482265" cy="482265"/>
                                  <wp:effectExtent l="0" t="0" r="0" b="0"/>
                                  <wp:docPr id="1464149390" name="Picture 1464149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3684" cy="483684"/>
                                          </a:xfrm>
                                          <a:prstGeom prst="rect">
                                            <a:avLst/>
                                          </a:prstGeom>
                                          <a:noFill/>
                                          <a:ln>
                                            <a:noFill/>
                                          </a:ln>
                                        </pic:spPr>
                                      </pic:pic>
                                    </a:graphicData>
                                  </a:graphic>
                                </wp:inline>
                              </w:drawing>
                            </w:r>
                            <w:r>
                              <w:rPr>
                                <w:rFonts w:ascii="Arial Narrow" w:hAnsi="Arial Narrow" w:cs="Arial"/>
                                <w:bCs/>
                                <w:iCs/>
                                <w:sz w:val="16"/>
                                <w:szCs w:val="16"/>
                                <w:lang w:val="en"/>
                              </w:rPr>
                              <w:t xml:space="preserve">     </w:t>
                            </w:r>
                            <w:r w:rsidRPr="00242786">
                              <w:rPr>
                                <w:noProof/>
                              </w:rPr>
                              <w:drawing>
                                <wp:inline distT="0" distB="0" distL="0" distR="0" wp14:anchorId="75885108" wp14:editId="294C0D3B">
                                  <wp:extent cx="411356" cy="418233"/>
                                  <wp:effectExtent l="0" t="0" r="8255" b="1270"/>
                                  <wp:docPr id="129534946" name="Picture 129534946"/>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21356" cy="428401"/>
                                          </a:xfrm>
                                          <a:prstGeom prst="rect">
                                            <a:avLst/>
                                          </a:prstGeom>
                                          <a:gradFill flip="none" rotWithShape="1">
                                            <a:gsLst>
                                              <a:gs pos="0">
                                                <a:srgbClr val="FF0066"/>
                                              </a:gs>
                                              <a:gs pos="100000">
                                                <a:srgbClr val="FF0066"/>
                                              </a:gs>
                                              <a:gs pos="50000">
                                                <a:sysClr val="window" lastClr="FFFFFF"/>
                                              </a:gs>
                                              <a:gs pos="85000">
                                                <a:srgbClr val="ECD9C6"/>
                                              </a:gs>
                                              <a:gs pos="15000">
                                                <a:srgbClr val="ECD9C6"/>
                                              </a:gs>
                                            </a:gsLst>
                                            <a:lin ang="18900000" scaled="1"/>
                                            <a:tileRect/>
                                          </a:gradFill>
                                          <a:ln w="12700">
                                            <a:noFill/>
                                          </a:ln>
                                        </pic:spPr>
                                      </pic:pic>
                                    </a:graphicData>
                                  </a:graphic>
                                </wp:inline>
                              </w:drawing>
                            </w:r>
                          </w:p>
                        </w:txbxContent>
                      </v:textbox>
                    </v:shape>
                  </w:pict>
                </mc:Fallback>
              </mc:AlternateContent>
            </w:r>
          </w:p>
        </w:tc>
        <w:tc>
          <w:tcPr>
            <w:tcW w:w="2094" w:type="dxa"/>
            <w:tcBorders>
              <w:top w:val="single" w:sz="4" w:space="0" w:color="008000"/>
              <w:left w:val="single" w:sz="4" w:space="0" w:color="008000"/>
              <w:bottom w:val="nil"/>
              <w:right w:val="single" w:sz="4" w:space="0" w:color="008000"/>
            </w:tcBorders>
          </w:tcPr>
          <w:p w14:paraId="4B03276C" w14:textId="6227C67A" w:rsidR="00EB3C40" w:rsidRPr="00A778E6" w:rsidRDefault="00EB3C40" w:rsidP="00EB3C40">
            <w:pPr>
              <w:rPr>
                <w:rFonts w:ascii="Century Gothic" w:hAnsi="Century Gothic" w:cs="Arial"/>
                <w:b/>
                <w:sz w:val="20"/>
                <w:szCs w:val="22"/>
              </w:rPr>
            </w:pPr>
          </w:p>
        </w:tc>
        <w:tc>
          <w:tcPr>
            <w:tcW w:w="2246" w:type="dxa"/>
            <w:tcBorders>
              <w:top w:val="single" w:sz="4" w:space="0" w:color="008000"/>
              <w:left w:val="single" w:sz="4" w:space="0" w:color="008000"/>
              <w:bottom w:val="nil"/>
              <w:right w:val="single" w:sz="4" w:space="0" w:color="008000"/>
            </w:tcBorders>
          </w:tcPr>
          <w:p w14:paraId="530C4A40" w14:textId="1BAEDCC6" w:rsidR="00EB3C40" w:rsidRPr="00A778E6" w:rsidRDefault="00EB3C40" w:rsidP="00251D7F">
            <w:pPr>
              <w:rPr>
                <w:rFonts w:ascii="Century Gothic" w:hAnsi="Century Gothic"/>
                <w:b/>
                <w:sz w:val="20"/>
                <w:szCs w:val="22"/>
              </w:rPr>
            </w:pPr>
          </w:p>
        </w:tc>
        <w:tc>
          <w:tcPr>
            <w:tcW w:w="2157" w:type="dxa"/>
            <w:tcBorders>
              <w:top w:val="single" w:sz="4" w:space="0" w:color="008000"/>
              <w:left w:val="single" w:sz="4" w:space="0" w:color="008000"/>
              <w:bottom w:val="nil"/>
              <w:right w:val="single" w:sz="4" w:space="0" w:color="008000"/>
            </w:tcBorders>
          </w:tcPr>
          <w:p w14:paraId="1989684C" w14:textId="1E585AB1" w:rsidR="00EB3C40" w:rsidRPr="00A778E6" w:rsidRDefault="00EB3C40" w:rsidP="00EB3C40">
            <w:pPr>
              <w:rPr>
                <w:rFonts w:ascii="Century Gothic" w:hAnsi="Century Gothic"/>
                <w:b/>
                <w:sz w:val="20"/>
                <w:szCs w:val="22"/>
              </w:rPr>
            </w:pPr>
          </w:p>
        </w:tc>
        <w:tc>
          <w:tcPr>
            <w:tcW w:w="2167" w:type="dxa"/>
            <w:tcBorders>
              <w:top w:val="single" w:sz="4" w:space="0" w:color="008000"/>
              <w:left w:val="single" w:sz="4" w:space="0" w:color="008000"/>
              <w:bottom w:val="nil"/>
            </w:tcBorders>
          </w:tcPr>
          <w:p w14:paraId="50BA463D" w14:textId="3992C07D" w:rsidR="00EB3C40" w:rsidRDefault="000513FC" w:rsidP="00EB3C40">
            <w:pPr>
              <w:rPr>
                <w:rFonts w:ascii="Century Gothic" w:hAnsi="Century Gothic"/>
                <w:b/>
                <w:sz w:val="20"/>
                <w:szCs w:val="22"/>
              </w:rPr>
            </w:pPr>
            <w:r>
              <w:rPr>
                <w:rFonts w:ascii="Century Gothic" w:hAnsi="Century Gothic"/>
                <w:b/>
                <w:sz w:val="20"/>
                <w:szCs w:val="22"/>
              </w:rPr>
              <w:t>1</w:t>
            </w:r>
          </w:p>
          <w:p w14:paraId="4AA47C48" w14:textId="77777777" w:rsidR="00E4772E" w:rsidRDefault="00E4772E" w:rsidP="00EB3C40">
            <w:pPr>
              <w:rPr>
                <w:rFonts w:ascii="Century Gothic" w:hAnsi="Century Gothic"/>
                <w:b/>
                <w:sz w:val="20"/>
                <w:szCs w:val="22"/>
              </w:rPr>
            </w:pPr>
          </w:p>
          <w:p w14:paraId="02AFA6B1" w14:textId="77777777" w:rsidR="00E4772E" w:rsidRDefault="00E4772E" w:rsidP="00EB3C40">
            <w:pPr>
              <w:rPr>
                <w:rFonts w:ascii="Century Gothic" w:hAnsi="Century Gothic"/>
                <w:b/>
                <w:sz w:val="20"/>
                <w:szCs w:val="22"/>
              </w:rPr>
            </w:pPr>
          </w:p>
          <w:p w14:paraId="70E151BD" w14:textId="77777777" w:rsidR="00E4772E" w:rsidRDefault="00E4772E" w:rsidP="00EB3C40">
            <w:pPr>
              <w:rPr>
                <w:rFonts w:ascii="Century Gothic" w:hAnsi="Century Gothic"/>
                <w:b/>
                <w:sz w:val="20"/>
                <w:szCs w:val="22"/>
              </w:rPr>
            </w:pPr>
          </w:p>
          <w:p w14:paraId="4772E66E" w14:textId="0387EB3B" w:rsidR="00E4772E" w:rsidRPr="00A778E6" w:rsidRDefault="00E4772E" w:rsidP="00EB3C40">
            <w:pPr>
              <w:rPr>
                <w:rFonts w:ascii="Century Gothic" w:hAnsi="Century Gothic"/>
                <w:b/>
                <w:sz w:val="20"/>
                <w:szCs w:val="22"/>
              </w:rPr>
            </w:pPr>
          </w:p>
        </w:tc>
      </w:tr>
      <w:tr w:rsidR="00EB3C40" w:rsidRPr="00583643" w14:paraId="653D9F55" w14:textId="77777777" w:rsidTr="000513FC">
        <w:trPr>
          <w:trHeight w:val="80"/>
          <w:jc w:val="center"/>
        </w:trPr>
        <w:tc>
          <w:tcPr>
            <w:tcW w:w="2160" w:type="dxa"/>
            <w:tcBorders>
              <w:top w:val="nil"/>
              <w:bottom w:val="single" w:sz="4" w:space="0" w:color="008000"/>
              <w:right w:val="single" w:sz="4" w:space="0" w:color="008000"/>
            </w:tcBorders>
          </w:tcPr>
          <w:p w14:paraId="54177C6E" w14:textId="48075502" w:rsidR="00EB3C40" w:rsidRPr="00AF5A52" w:rsidRDefault="00EB3C40" w:rsidP="00EB3C40">
            <w:pPr>
              <w:tabs>
                <w:tab w:val="left" w:pos="1243"/>
              </w:tabs>
              <w:ind w:left="12"/>
              <w:jc w:val="both"/>
              <w:rPr>
                <w:rFonts w:ascii="Arial Narrow" w:hAnsi="Arial Narrow" w:cs="Arial"/>
                <w:b/>
                <w:sz w:val="16"/>
                <w:szCs w:val="16"/>
              </w:rPr>
            </w:pPr>
          </w:p>
        </w:tc>
        <w:tc>
          <w:tcPr>
            <w:tcW w:w="2164" w:type="dxa"/>
            <w:tcBorders>
              <w:top w:val="nil"/>
              <w:left w:val="single" w:sz="4" w:space="0" w:color="008000"/>
              <w:bottom w:val="single" w:sz="4" w:space="0" w:color="008000"/>
              <w:right w:val="single" w:sz="4" w:space="0" w:color="008000"/>
            </w:tcBorders>
          </w:tcPr>
          <w:p w14:paraId="240D7AE7" w14:textId="3AD79C4D" w:rsidR="00EB3C40" w:rsidRPr="00CA7EC1" w:rsidRDefault="00EB3C40" w:rsidP="00CA7EC1">
            <w:pPr>
              <w:pStyle w:val="msoaccenttext6"/>
              <w:widowControl w:val="0"/>
              <w:spacing w:line="240" w:lineRule="auto"/>
              <w:jc w:val="center"/>
              <w:rPr>
                <w:rFonts w:ascii="Arial Narrow" w:hAnsi="Arial Narrow" w:cs="Arial"/>
                <w:i w:val="0"/>
                <w:iCs w:val="0"/>
                <w:sz w:val="16"/>
                <w:szCs w:val="16"/>
              </w:rPr>
            </w:pPr>
          </w:p>
        </w:tc>
        <w:tc>
          <w:tcPr>
            <w:tcW w:w="2162" w:type="dxa"/>
            <w:tcBorders>
              <w:top w:val="nil"/>
              <w:left w:val="single" w:sz="4" w:space="0" w:color="008000"/>
              <w:bottom w:val="single" w:sz="4" w:space="0" w:color="008000"/>
              <w:right w:val="single" w:sz="4" w:space="0" w:color="008000"/>
            </w:tcBorders>
          </w:tcPr>
          <w:p w14:paraId="3430BBD2" w14:textId="35937035" w:rsidR="00EB3C40" w:rsidRPr="00E4778A" w:rsidRDefault="00EB3C40" w:rsidP="00EB3C40">
            <w:pPr>
              <w:pStyle w:val="msoaccenttext6"/>
              <w:widowControl w:val="0"/>
              <w:spacing w:line="240" w:lineRule="auto"/>
              <w:jc w:val="both"/>
              <w:rPr>
                <w:rFonts w:ascii="Arial Narrow" w:hAnsi="Arial Narrow"/>
                <w:i w:val="0"/>
                <w:iCs w:val="0"/>
                <w:sz w:val="16"/>
                <w:szCs w:val="14"/>
              </w:rPr>
            </w:pPr>
          </w:p>
        </w:tc>
        <w:tc>
          <w:tcPr>
            <w:tcW w:w="2094" w:type="dxa"/>
            <w:tcBorders>
              <w:top w:val="nil"/>
              <w:left w:val="single" w:sz="4" w:space="0" w:color="008000"/>
              <w:bottom w:val="single" w:sz="4" w:space="0" w:color="008000"/>
              <w:right w:val="single" w:sz="4" w:space="0" w:color="008000"/>
            </w:tcBorders>
          </w:tcPr>
          <w:p w14:paraId="07AC4089" w14:textId="1CAE98E6" w:rsidR="00EB3C40" w:rsidRPr="00642F1A" w:rsidRDefault="00EB3C40" w:rsidP="00EB3C40">
            <w:pPr>
              <w:jc w:val="center"/>
              <w:rPr>
                <w:rFonts w:ascii="Arial Narrow" w:hAnsi="Arial Narrow"/>
                <w:sz w:val="18"/>
                <w:szCs w:val="16"/>
              </w:rPr>
            </w:pPr>
          </w:p>
        </w:tc>
        <w:tc>
          <w:tcPr>
            <w:tcW w:w="2246" w:type="dxa"/>
            <w:tcBorders>
              <w:top w:val="nil"/>
              <w:left w:val="single" w:sz="4" w:space="0" w:color="008000"/>
              <w:bottom w:val="single" w:sz="4" w:space="0" w:color="008000"/>
              <w:right w:val="single" w:sz="4" w:space="0" w:color="008000"/>
            </w:tcBorders>
          </w:tcPr>
          <w:p w14:paraId="763476AC" w14:textId="12D4A354" w:rsidR="00EB3C40" w:rsidRPr="005676F9" w:rsidRDefault="00EB3C40" w:rsidP="00EB3C40">
            <w:pPr>
              <w:jc w:val="both"/>
              <w:rPr>
                <w:rFonts w:ascii="Arial Narrow" w:hAnsi="Arial Narrow"/>
                <w:b/>
                <w:iCs/>
                <w:sz w:val="16"/>
                <w:szCs w:val="14"/>
                <w:lang w:val="en"/>
              </w:rPr>
            </w:pPr>
          </w:p>
        </w:tc>
        <w:tc>
          <w:tcPr>
            <w:tcW w:w="2157" w:type="dxa"/>
            <w:tcBorders>
              <w:top w:val="nil"/>
              <w:left w:val="single" w:sz="4" w:space="0" w:color="008000"/>
              <w:bottom w:val="single" w:sz="4" w:space="0" w:color="008000"/>
              <w:right w:val="single" w:sz="4" w:space="0" w:color="008000"/>
            </w:tcBorders>
          </w:tcPr>
          <w:p w14:paraId="55B99972" w14:textId="459889BC" w:rsidR="00EB3C40" w:rsidRPr="00DF609E" w:rsidRDefault="00EB3C40" w:rsidP="00EB3C40">
            <w:pPr>
              <w:jc w:val="center"/>
              <w:rPr>
                <w:rFonts w:ascii="Arial Narrow" w:hAnsi="Arial Narrow"/>
                <w:sz w:val="16"/>
                <w:szCs w:val="14"/>
              </w:rPr>
            </w:pPr>
          </w:p>
        </w:tc>
        <w:tc>
          <w:tcPr>
            <w:tcW w:w="2167" w:type="dxa"/>
            <w:tcBorders>
              <w:top w:val="nil"/>
              <w:left w:val="single" w:sz="4" w:space="0" w:color="008000"/>
              <w:bottom w:val="single" w:sz="4" w:space="0" w:color="008000"/>
            </w:tcBorders>
          </w:tcPr>
          <w:p w14:paraId="4C409915" w14:textId="2B85E7E4" w:rsidR="00EB3C40" w:rsidRPr="00DF609E" w:rsidRDefault="00EB3C40" w:rsidP="00EB3C40">
            <w:pPr>
              <w:jc w:val="center"/>
              <w:rPr>
                <w:rFonts w:ascii="Arial Narrow" w:hAnsi="Arial Narrow"/>
                <w:sz w:val="16"/>
                <w:szCs w:val="14"/>
              </w:rPr>
            </w:pPr>
          </w:p>
        </w:tc>
      </w:tr>
      <w:tr w:rsidR="00EB3C40" w:rsidRPr="004C0392" w14:paraId="01608C95" w14:textId="77777777" w:rsidTr="00251D7F">
        <w:trPr>
          <w:jc w:val="center"/>
        </w:trPr>
        <w:tc>
          <w:tcPr>
            <w:tcW w:w="2160" w:type="dxa"/>
            <w:tcBorders>
              <w:top w:val="single" w:sz="4" w:space="0" w:color="008000"/>
              <w:bottom w:val="nil"/>
              <w:right w:val="single" w:sz="4" w:space="0" w:color="008000"/>
            </w:tcBorders>
          </w:tcPr>
          <w:p w14:paraId="08165E84" w14:textId="6F8CC21A" w:rsidR="00EB3C40" w:rsidRDefault="000513FC" w:rsidP="00EB3C40">
            <w:pPr>
              <w:rPr>
                <w:rFonts w:ascii="Century Gothic" w:hAnsi="Century Gothic"/>
                <w:b/>
                <w:sz w:val="20"/>
                <w:szCs w:val="20"/>
              </w:rPr>
            </w:pPr>
            <w:r>
              <w:rPr>
                <w:rFonts w:ascii="Century Gothic" w:hAnsi="Century Gothic"/>
                <w:b/>
                <w:sz w:val="20"/>
                <w:szCs w:val="20"/>
              </w:rPr>
              <w:t>2</w:t>
            </w:r>
          </w:p>
        </w:tc>
        <w:tc>
          <w:tcPr>
            <w:tcW w:w="2164" w:type="dxa"/>
            <w:tcBorders>
              <w:top w:val="single" w:sz="4" w:space="0" w:color="008000"/>
              <w:left w:val="single" w:sz="4" w:space="0" w:color="008000"/>
              <w:bottom w:val="nil"/>
              <w:right w:val="single" w:sz="4" w:space="0" w:color="008000"/>
            </w:tcBorders>
          </w:tcPr>
          <w:p w14:paraId="5D34B13D" w14:textId="49D9D99C" w:rsidR="00EB3C40" w:rsidRPr="004C0392" w:rsidRDefault="000513FC" w:rsidP="00EB3C40">
            <w:pPr>
              <w:rPr>
                <w:rFonts w:ascii="Century Gothic" w:hAnsi="Century Gothic"/>
                <w:b/>
                <w:sz w:val="20"/>
                <w:szCs w:val="20"/>
              </w:rPr>
            </w:pPr>
            <w:r>
              <w:rPr>
                <w:rFonts w:ascii="Century Gothic" w:hAnsi="Century Gothic"/>
                <w:b/>
                <w:sz w:val="20"/>
                <w:szCs w:val="20"/>
              </w:rPr>
              <w:t>3</w:t>
            </w:r>
          </w:p>
        </w:tc>
        <w:tc>
          <w:tcPr>
            <w:tcW w:w="2162" w:type="dxa"/>
            <w:tcBorders>
              <w:top w:val="single" w:sz="4" w:space="0" w:color="008000"/>
              <w:left w:val="single" w:sz="4" w:space="0" w:color="008000"/>
              <w:bottom w:val="nil"/>
              <w:right w:val="single" w:sz="4" w:space="0" w:color="008000"/>
            </w:tcBorders>
          </w:tcPr>
          <w:p w14:paraId="49804F58" w14:textId="29CE49F5" w:rsidR="00EB3C40" w:rsidRPr="004C0392" w:rsidRDefault="000513FC" w:rsidP="00EB3C40">
            <w:pPr>
              <w:rPr>
                <w:rFonts w:ascii="Century Gothic" w:hAnsi="Century Gothic"/>
                <w:b/>
                <w:sz w:val="20"/>
                <w:szCs w:val="20"/>
              </w:rPr>
            </w:pPr>
            <w:r>
              <w:rPr>
                <w:rFonts w:ascii="Century Gothic" w:hAnsi="Century Gothic"/>
                <w:b/>
                <w:sz w:val="20"/>
                <w:szCs w:val="20"/>
              </w:rPr>
              <w:t>4</w:t>
            </w:r>
          </w:p>
        </w:tc>
        <w:tc>
          <w:tcPr>
            <w:tcW w:w="2094" w:type="dxa"/>
            <w:tcBorders>
              <w:top w:val="single" w:sz="4" w:space="0" w:color="008000"/>
              <w:left w:val="single" w:sz="4" w:space="0" w:color="008000"/>
              <w:bottom w:val="nil"/>
              <w:right w:val="single" w:sz="4" w:space="0" w:color="008000"/>
            </w:tcBorders>
          </w:tcPr>
          <w:p w14:paraId="5A70C92B" w14:textId="32B229B8" w:rsidR="00EB3C40" w:rsidRPr="004C0392" w:rsidRDefault="000513FC" w:rsidP="00EB3C40">
            <w:pPr>
              <w:rPr>
                <w:rFonts w:ascii="Century Gothic" w:hAnsi="Century Gothic"/>
                <w:b/>
                <w:sz w:val="20"/>
                <w:szCs w:val="20"/>
              </w:rPr>
            </w:pPr>
            <w:r>
              <w:rPr>
                <w:rFonts w:ascii="Century Gothic" w:hAnsi="Century Gothic"/>
                <w:b/>
                <w:sz w:val="20"/>
                <w:szCs w:val="20"/>
              </w:rPr>
              <w:t>5</w:t>
            </w:r>
          </w:p>
        </w:tc>
        <w:tc>
          <w:tcPr>
            <w:tcW w:w="2246" w:type="dxa"/>
            <w:tcBorders>
              <w:top w:val="single" w:sz="4" w:space="0" w:color="008000"/>
              <w:left w:val="single" w:sz="4" w:space="0" w:color="008000"/>
              <w:bottom w:val="nil"/>
              <w:right w:val="single" w:sz="4" w:space="0" w:color="008000"/>
            </w:tcBorders>
          </w:tcPr>
          <w:p w14:paraId="33E26D89" w14:textId="6686D26D" w:rsidR="00EB3C40" w:rsidRPr="004C0392" w:rsidRDefault="000513FC" w:rsidP="00EB3C40">
            <w:pPr>
              <w:rPr>
                <w:rFonts w:ascii="Century Gothic" w:hAnsi="Century Gothic"/>
                <w:b/>
                <w:sz w:val="20"/>
                <w:szCs w:val="20"/>
              </w:rPr>
            </w:pPr>
            <w:r>
              <w:rPr>
                <w:rFonts w:ascii="Century Gothic" w:hAnsi="Century Gothic"/>
                <w:b/>
                <w:sz w:val="20"/>
                <w:szCs w:val="20"/>
              </w:rPr>
              <w:t>6</w:t>
            </w:r>
          </w:p>
        </w:tc>
        <w:tc>
          <w:tcPr>
            <w:tcW w:w="2157" w:type="dxa"/>
            <w:tcBorders>
              <w:top w:val="single" w:sz="4" w:space="0" w:color="008000"/>
              <w:left w:val="single" w:sz="4" w:space="0" w:color="008000"/>
              <w:bottom w:val="nil"/>
              <w:right w:val="single" w:sz="4" w:space="0" w:color="008000"/>
            </w:tcBorders>
          </w:tcPr>
          <w:p w14:paraId="1090DE5D" w14:textId="017C8504" w:rsidR="00EB3C40" w:rsidRPr="004C0392" w:rsidRDefault="000513FC" w:rsidP="00EB3C40">
            <w:pPr>
              <w:rPr>
                <w:rFonts w:ascii="Century Gothic" w:hAnsi="Century Gothic"/>
                <w:b/>
                <w:sz w:val="20"/>
                <w:szCs w:val="20"/>
              </w:rPr>
            </w:pPr>
            <w:r>
              <w:rPr>
                <w:rFonts w:ascii="Century Gothic" w:hAnsi="Century Gothic"/>
                <w:b/>
                <w:sz w:val="20"/>
                <w:szCs w:val="20"/>
              </w:rPr>
              <w:t>7</w:t>
            </w:r>
          </w:p>
        </w:tc>
        <w:tc>
          <w:tcPr>
            <w:tcW w:w="2167" w:type="dxa"/>
            <w:tcBorders>
              <w:top w:val="single" w:sz="4" w:space="0" w:color="008000"/>
              <w:left w:val="single" w:sz="4" w:space="0" w:color="008000"/>
              <w:bottom w:val="nil"/>
            </w:tcBorders>
          </w:tcPr>
          <w:p w14:paraId="20AF551A" w14:textId="3E872B03" w:rsidR="00EB3C40" w:rsidRPr="004C0392" w:rsidRDefault="000513FC" w:rsidP="00EB3C40">
            <w:pPr>
              <w:rPr>
                <w:rFonts w:ascii="Century Gothic" w:hAnsi="Century Gothic"/>
                <w:b/>
                <w:sz w:val="20"/>
                <w:szCs w:val="20"/>
              </w:rPr>
            </w:pPr>
            <w:r>
              <w:rPr>
                <w:rFonts w:ascii="Century Gothic" w:hAnsi="Century Gothic"/>
                <w:b/>
                <w:sz w:val="20"/>
                <w:szCs w:val="20"/>
              </w:rPr>
              <w:t>8</w:t>
            </w:r>
          </w:p>
        </w:tc>
      </w:tr>
      <w:tr w:rsidR="00EB3C40" w:rsidRPr="00F3395B" w14:paraId="637E1846" w14:textId="77777777" w:rsidTr="00251D7F">
        <w:trPr>
          <w:jc w:val="center"/>
        </w:trPr>
        <w:tc>
          <w:tcPr>
            <w:tcW w:w="2160" w:type="dxa"/>
            <w:tcBorders>
              <w:top w:val="nil"/>
              <w:bottom w:val="single" w:sz="4" w:space="0" w:color="008000"/>
              <w:right w:val="single" w:sz="4" w:space="0" w:color="008000"/>
            </w:tcBorders>
          </w:tcPr>
          <w:p w14:paraId="6FFDE434" w14:textId="3BDFD1DF" w:rsidR="00EB3C40" w:rsidRPr="00247BC8" w:rsidRDefault="00EB3C40" w:rsidP="00251D7F">
            <w:pPr>
              <w:rPr>
                <w:rFonts w:ascii="Arial Narrow" w:hAnsi="Arial Narrow" w:cs="Arial"/>
                <w:b/>
                <w:color w:val="000000" w:themeColor="text1"/>
                <w:sz w:val="16"/>
                <w:szCs w:val="18"/>
              </w:rPr>
            </w:pPr>
          </w:p>
        </w:tc>
        <w:tc>
          <w:tcPr>
            <w:tcW w:w="2164" w:type="dxa"/>
            <w:tcBorders>
              <w:top w:val="nil"/>
              <w:left w:val="single" w:sz="4" w:space="0" w:color="008000"/>
              <w:bottom w:val="single" w:sz="4" w:space="0" w:color="008000"/>
              <w:right w:val="single" w:sz="4" w:space="0" w:color="008000"/>
            </w:tcBorders>
          </w:tcPr>
          <w:p w14:paraId="7A2881F2" w14:textId="4C533489" w:rsidR="00EB3C40" w:rsidRPr="00247BC8" w:rsidRDefault="002115FA" w:rsidP="00EB3C40">
            <w:pPr>
              <w:jc w:val="center"/>
              <w:rPr>
                <w:rFonts w:ascii="Arial Narrow" w:hAnsi="Arial Narrow"/>
                <w:b/>
                <w:noProof/>
                <w:color w:val="0F243E"/>
                <w:sz w:val="16"/>
                <w:szCs w:val="18"/>
              </w:rPr>
            </w:pPr>
            <w:r w:rsidRPr="004A7741">
              <w:rPr>
                <w:rFonts w:ascii="Arial Narrow" w:hAnsi="Arial Narrow"/>
                <w:b/>
                <w:i/>
                <w:noProof/>
                <w:sz w:val="16"/>
                <w:szCs w:val="16"/>
              </w:rPr>
              <mc:AlternateContent>
                <mc:Choice Requires="wps">
                  <w:drawing>
                    <wp:anchor distT="0" distB="0" distL="114300" distR="114300" simplePos="0" relativeHeight="251663360" behindDoc="0" locked="0" layoutInCell="1" allowOverlap="1" wp14:anchorId="493CF0BB" wp14:editId="11960105">
                      <wp:simplePos x="0" y="0"/>
                      <wp:positionH relativeFrom="column">
                        <wp:posOffset>-265910</wp:posOffset>
                      </wp:positionH>
                      <wp:positionV relativeFrom="page">
                        <wp:posOffset>-2273252</wp:posOffset>
                      </wp:positionV>
                      <wp:extent cx="2003128" cy="598170"/>
                      <wp:effectExtent l="0" t="0" r="0" b="0"/>
                      <wp:wrapNone/>
                      <wp:docPr id="1" name="Text Box 1"/>
                      <wp:cNvGraphicFramePr/>
                      <a:graphic xmlns:a="http://schemas.openxmlformats.org/drawingml/2006/main">
                        <a:graphicData uri="http://schemas.microsoft.com/office/word/2010/wordprocessingShape">
                          <wps:wsp>
                            <wps:cNvSpPr txBox="1"/>
                            <wps:spPr>
                              <a:xfrm>
                                <a:off x="0" y="0"/>
                                <a:ext cx="2003128" cy="598170"/>
                              </a:xfrm>
                              <a:prstGeom prst="rect">
                                <a:avLst/>
                              </a:prstGeom>
                              <a:noFill/>
                              <a:ln>
                                <a:noFill/>
                              </a:ln>
                            </wps:spPr>
                            <wps:txbx>
                              <w:txbxContent>
                                <w:p w14:paraId="5E535CBF" w14:textId="77777777" w:rsidR="005319D2" w:rsidRPr="000C3548" w:rsidRDefault="005319D2" w:rsidP="005319D2">
                                  <w:pPr>
                                    <w:rPr>
                                      <w:rFonts w:ascii="Arial Black" w:hAnsi="Arial Black"/>
                                      <w:b/>
                                      <w:noProof/>
                                      <w:color w:val="339933"/>
                                      <w:sz w:val="64"/>
                                      <w:szCs w:val="64"/>
                                      <w14:textOutline w14:w="9525" w14:cap="flat" w14:cmpd="sng" w14:algn="ctr">
                                        <w14:solidFill>
                                          <w14:srgbClr w14:val="003300"/>
                                        </w14:solidFill>
                                        <w14:prstDash w14:val="solid"/>
                                        <w14:round/>
                                      </w14:textOutline>
                                    </w:rPr>
                                  </w:pPr>
                                  <w:r w:rsidRPr="000C3548">
                                    <w:rPr>
                                      <w:rFonts w:ascii="Arial Black" w:hAnsi="Arial Black"/>
                                      <w:b/>
                                      <w:noProof/>
                                      <w:color w:val="339933"/>
                                      <w:sz w:val="64"/>
                                      <w:szCs w:val="64"/>
                                      <w14:textOutline w14:w="9525" w14:cap="flat" w14:cmpd="sng" w14:algn="ctr">
                                        <w14:solidFill>
                                          <w14:srgbClr w14:val="003300"/>
                                        </w14:solidFill>
                                        <w14:prstDash w14:val="solid"/>
                                        <w14:round/>
                                      </w14:textOutline>
                                    </w:rPr>
                                    <w:t>March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3CF0BB" id="Text Box 1" o:spid="_x0000_s1030" type="#_x0000_t202" style="position:absolute;left:0;text-align:left;margin-left:-20.95pt;margin-top:-179pt;width:157.75pt;height:47.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" filled="f" stroked="f">
                      <v:textbox>
                        <w:txbxContent>
                          <w:p w14:paraId="5E535CBF" w14:textId="77777777" w:rsidR="005319D2" w:rsidRPr="000C3548" w:rsidRDefault="005319D2" w:rsidP="005319D2">
                            <w:pPr>
                              <w:rPr>
                                <w:rFonts w:ascii="Arial Black" w:hAnsi="Arial Black"/>
                                <w:b/>
                                <w:noProof/>
                                <w:color w:val="339933"/>
                                <w:sz w:val="64"/>
                                <w:szCs w:val="64"/>
                                <w14:textOutline w14:w="9525" w14:cap="flat" w14:cmpd="sng" w14:algn="ctr">
                                  <w14:solidFill>
                                    <w14:srgbClr w14:val="003300"/>
                                  </w14:solidFill>
                                  <w14:prstDash w14:val="solid"/>
                                  <w14:round/>
                                </w14:textOutline>
                              </w:rPr>
                            </w:pPr>
                            <w:r w:rsidRPr="000C3548">
                              <w:rPr>
                                <w:rFonts w:ascii="Arial Black" w:hAnsi="Arial Black"/>
                                <w:b/>
                                <w:noProof/>
                                <w:color w:val="339933"/>
                                <w:sz w:val="64"/>
                                <w:szCs w:val="64"/>
                                <w14:textOutline w14:w="9525" w14:cap="flat" w14:cmpd="sng" w14:algn="ctr">
                                  <w14:solidFill>
                                    <w14:srgbClr w14:val="003300"/>
                                  </w14:solidFill>
                                  <w14:prstDash w14:val="solid"/>
                                  <w14:round/>
                                </w14:textOutline>
                              </w:rPr>
                              <w:t>March</w:t>
                            </w:r>
                          </w:p>
                        </w:txbxContent>
                      </v:textbox>
                      <w10:wrap anchory="page"/>
                    </v:shape>
                  </w:pict>
                </mc:Fallback>
              </mc:AlternateContent>
            </w:r>
            <w:r w:rsidR="00EB3C40" w:rsidRPr="00247BC8">
              <w:rPr>
                <w:rFonts w:ascii="Arial Narrow" w:hAnsi="Arial Narrow"/>
                <w:b/>
                <w:noProof/>
                <w:color w:val="0F243E"/>
                <w:sz w:val="16"/>
                <w:szCs w:val="18"/>
              </w:rPr>
              <mc:AlternateContent>
                <mc:Choice Requires="wps">
                  <w:drawing>
                    <wp:anchor distT="0" distB="0" distL="114300" distR="114300" simplePos="0" relativeHeight="252108800" behindDoc="0" locked="0" layoutInCell="1" allowOverlap="1" wp14:anchorId="2068A933" wp14:editId="6A2FC205">
                      <wp:simplePos x="0" y="0"/>
                      <wp:positionH relativeFrom="column">
                        <wp:posOffset>-24213</wp:posOffset>
                      </wp:positionH>
                      <wp:positionV relativeFrom="paragraph">
                        <wp:posOffset>7840</wp:posOffset>
                      </wp:positionV>
                      <wp:extent cx="4046629" cy="146168"/>
                      <wp:effectExtent l="0" t="0" r="11430" b="25400"/>
                      <wp:wrapNone/>
                      <wp:docPr id="228" name="Text Box 228"/>
                      <wp:cNvGraphicFramePr/>
                      <a:graphic xmlns:a="http://schemas.openxmlformats.org/drawingml/2006/main">
                        <a:graphicData uri="http://schemas.microsoft.com/office/word/2010/wordprocessingShape">
                          <wps:wsp>
                            <wps:cNvSpPr txBox="1"/>
                            <wps:spPr>
                              <a:xfrm>
                                <a:off x="0" y="0"/>
                                <a:ext cx="4046629" cy="146168"/>
                              </a:xfrm>
                              <a:prstGeom prst="rect">
                                <a:avLst/>
                              </a:prstGeom>
                              <a:solidFill>
                                <a:schemeClr val="bg1"/>
                              </a:solidFill>
                              <a:ln w="12700">
                                <a:solidFill>
                                  <a:srgbClr val="008000"/>
                                </a:solidFill>
                              </a:ln>
                            </wps:spPr>
                            <wps:txbx>
                              <w:txbxContent>
                                <w:p w14:paraId="0CD77495" w14:textId="77777777" w:rsidR="00EB3C40" w:rsidRPr="00DF4A5F" w:rsidRDefault="00EB3C40" w:rsidP="003C5401">
                                  <w:pPr>
                                    <w:jc w:val="center"/>
                                    <w:rPr>
                                      <w:rFonts w:ascii="Arial Narrow" w:hAnsi="Arial Narrow"/>
                                      <w:b/>
                                      <w:sz w:val="16"/>
                                      <w:szCs w:val="14"/>
                                    </w:rPr>
                                  </w:pPr>
                                  <w:r w:rsidRPr="00DF4A5F">
                                    <w:rPr>
                                      <w:rFonts w:ascii="Arial Narrow" w:hAnsi="Arial Narrow"/>
                                      <w:b/>
                                      <w:sz w:val="16"/>
                                      <w:szCs w:val="14"/>
                                    </w:rPr>
                                    <w:t xml:space="preserve">TAP Workshop     </w:t>
                                  </w:r>
                                  <w:r w:rsidRPr="00DF4A5F">
                                    <w:rPr>
                                      <w:rFonts w:ascii="Arial Narrow" w:hAnsi="Arial Narrow"/>
                                      <w:b/>
                                      <w:bCs/>
                                      <w:color w:val="006600"/>
                                      <w:sz w:val="16"/>
                                      <w:szCs w:val="14"/>
                                      <w:lang w:val="en"/>
                                    </w:rPr>
                                    <w:t>0800-1600</w:t>
                                  </w:r>
                                  <w:r w:rsidRPr="00DF4A5F">
                                    <w:rPr>
                                      <w:rFonts w:ascii="Arial Narrow" w:hAnsi="Arial Narrow"/>
                                      <w:b/>
                                      <w:sz w:val="16"/>
                                      <w:szCs w:val="14"/>
                                    </w:rPr>
                                    <w:t xml:space="preserve">  </w:t>
                                  </w:r>
                                  <w:proofErr w:type="gramStart"/>
                                  <w:r w:rsidRPr="00DF4A5F">
                                    <w:rPr>
                                      <w:rFonts w:ascii="Arial Narrow" w:hAnsi="Arial Narrow"/>
                                      <w:b/>
                                      <w:sz w:val="16"/>
                                      <w:szCs w:val="14"/>
                                    </w:rPr>
                                    <w:t xml:space="preserve">   (</w:t>
                                  </w:r>
                                  <w:proofErr w:type="gramEnd"/>
                                  <w:r w:rsidRPr="00DF4A5F">
                                    <w:rPr>
                                      <w:rFonts w:ascii="Arial Narrow" w:hAnsi="Arial Narrow"/>
                                      <w:b/>
                                      <w:sz w:val="16"/>
                                      <w:szCs w:val="14"/>
                                    </w:rPr>
                                    <w:t>Room 120)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68A933" id="Text Box 228" o:spid="_x0000_s1031" type="#_x0000_t202" style="position:absolute;left:0;text-align:left;margin-left:-1.9pt;margin-top:.6pt;width:318.65pt;height:11.5pt;z-index:25210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" fillcolor="white [3212]" strokecolor="green" strokeweight="1pt">
                      <v:textbox inset="0,0,0,0">
                        <w:txbxContent>
                          <w:p w14:paraId="0CD77495" w14:textId="77777777" w:rsidR="00EB3C40" w:rsidRPr="00DF4A5F" w:rsidRDefault="00EB3C40" w:rsidP="003C5401">
                            <w:pPr>
                              <w:jc w:val="center"/>
                              <w:rPr>
                                <w:rFonts w:ascii="Arial Narrow" w:hAnsi="Arial Narrow"/>
                                <w:b/>
                                <w:sz w:val="16"/>
                                <w:szCs w:val="14"/>
                              </w:rPr>
                            </w:pPr>
                            <w:r w:rsidRPr="00DF4A5F">
                              <w:rPr>
                                <w:rFonts w:ascii="Arial Narrow" w:hAnsi="Arial Narrow"/>
                                <w:b/>
                                <w:sz w:val="16"/>
                                <w:szCs w:val="14"/>
                              </w:rPr>
                              <w:t xml:space="preserve">TAP Workshop     </w:t>
                            </w:r>
                            <w:r w:rsidRPr="00DF4A5F">
                              <w:rPr>
                                <w:rFonts w:ascii="Arial Narrow" w:hAnsi="Arial Narrow"/>
                                <w:b/>
                                <w:bCs/>
                                <w:color w:val="006600"/>
                                <w:sz w:val="16"/>
                                <w:szCs w:val="14"/>
                                <w:lang w:val="en"/>
                              </w:rPr>
                              <w:t>0800-1600</w:t>
                            </w:r>
                            <w:r w:rsidRPr="00DF4A5F">
                              <w:rPr>
                                <w:rFonts w:ascii="Arial Narrow" w:hAnsi="Arial Narrow"/>
                                <w:b/>
                                <w:sz w:val="16"/>
                                <w:szCs w:val="14"/>
                              </w:rPr>
                              <w:t xml:space="preserve">  </w:t>
                            </w:r>
                            <w:proofErr w:type="gramStart"/>
                            <w:r w:rsidRPr="00DF4A5F">
                              <w:rPr>
                                <w:rFonts w:ascii="Arial Narrow" w:hAnsi="Arial Narrow"/>
                                <w:b/>
                                <w:sz w:val="16"/>
                                <w:szCs w:val="14"/>
                              </w:rPr>
                              <w:t xml:space="preserve">   (</w:t>
                            </w:r>
                            <w:proofErr w:type="gramEnd"/>
                            <w:r w:rsidRPr="00DF4A5F">
                              <w:rPr>
                                <w:rFonts w:ascii="Arial Narrow" w:hAnsi="Arial Narrow"/>
                                <w:b/>
                                <w:sz w:val="16"/>
                                <w:szCs w:val="14"/>
                              </w:rPr>
                              <w:t>Room 120)</w:t>
                            </w:r>
                          </w:p>
                        </w:txbxContent>
                      </v:textbox>
                    </v:shape>
                  </w:pict>
                </mc:Fallback>
              </mc:AlternateContent>
            </w:r>
          </w:p>
        </w:tc>
        <w:tc>
          <w:tcPr>
            <w:tcW w:w="2162" w:type="dxa"/>
            <w:tcBorders>
              <w:top w:val="nil"/>
              <w:left w:val="single" w:sz="4" w:space="0" w:color="008000"/>
              <w:bottom w:val="single" w:sz="4" w:space="0" w:color="008000"/>
              <w:right w:val="single" w:sz="4" w:space="0" w:color="008000"/>
            </w:tcBorders>
          </w:tcPr>
          <w:p w14:paraId="3669B421" w14:textId="77777777" w:rsidR="00EB3C40" w:rsidRDefault="00EB3C40" w:rsidP="000513FC">
            <w:pPr>
              <w:pStyle w:val="msoaccenttext6"/>
              <w:widowControl w:val="0"/>
              <w:spacing w:line="240" w:lineRule="auto"/>
              <w:rPr>
                <w:rFonts w:ascii="Arial Narrow" w:hAnsi="Arial Narrow"/>
                <w:bCs/>
                <w:i w:val="0"/>
                <w:color w:val="auto"/>
                <w:sz w:val="16"/>
                <w:szCs w:val="18"/>
                <w:lang w:val="en"/>
              </w:rPr>
            </w:pPr>
          </w:p>
          <w:p w14:paraId="22153BCC" w14:textId="77777777" w:rsidR="0076181E" w:rsidRDefault="0076181E" w:rsidP="000513FC">
            <w:pPr>
              <w:pStyle w:val="msoaccenttext6"/>
              <w:widowControl w:val="0"/>
              <w:spacing w:line="240" w:lineRule="auto"/>
              <w:rPr>
                <w:rFonts w:ascii="Arial Narrow" w:hAnsi="Arial Narrow"/>
                <w:bCs/>
                <w:i w:val="0"/>
                <w:color w:val="auto"/>
                <w:sz w:val="16"/>
                <w:szCs w:val="18"/>
                <w:lang w:val="en"/>
              </w:rPr>
            </w:pPr>
          </w:p>
          <w:p w14:paraId="08FD1733" w14:textId="77777777" w:rsidR="0076181E" w:rsidRPr="0076181E" w:rsidRDefault="0076181E" w:rsidP="0076181E">
            <w:pPr>
              <w:pStyle w:val="msoaccenttext6"/>
              <w:widowControl w:val="0"/>
              <w:spacing w:line="240" w:lineRule="auto"/>
              <w:jc w:val="center"/>
              <w:rPr>
                <w:rFonts w:ascii="Arial Narrow" w:hAnsi="Arial Narrow"/>
                <w:b/>
                <w:i w:val="0"/>
                <w:color w:val="auto"/>
                <w:sz w:val="16"/>
                <w:szCs w:val="18"/>
                <w:lang w:val="en"/>
              </w:rPr>
            </w:pPr>
            <w:r w:rsidRPr="0076181E">
              <w:rPr>
                <w:rFonts w:ascii="Arial Narrow" w:hAnsi="Arial Narrow"/>
                <w:b/>
                <w:i w:val="0"/>
                <w:color w:val="auto"/>
                <w:sz w:val="16"/>
                <w:szCs w:val="18"/>
                <w:lang w:val="en"/>
              </w:rPr>
              <w:t>Car Buying 101</w:t>
            </w:r>
          </w:p>
          <w:p w14:paraId="7B73742E" w14:textId="77777777" w:rsidR="0076181E" w:rsidRPr="006E1494" w:rsidRDefault="0076181E" w:rsidP="0076181E">
            <w:pPr>
              <w:pStyle w:val="msoaccenttext6"/>
              <w:widowControl w:val="0"/>
              <w:spacing w:line="240" w:lineRule="auto"/>
              <w:jc w:val="center"/>
              <w:rPr>
                <w:rFonts w:ascii="Arial Narrow" w:hAnsi="Arial Narrow"/>
                <w:b/>
                <w:i w:val="0"/>
                <w:color w:val="385623" w:themeColor="accent6" w:themeShade="80"/>
                <w:sz w:val="16"/>
                <w:szCs w:val="18"/>
                <w:lang w:val="en"/>
              </w:rPr>
            </w:pPr>
            <w:r w:rsidRPr="006E1494">
              <w:rPr>
                <w:rFonts w:ascii="Arial Narrow" w:hAnsi="Arial Narrow"/>
                <w:b/>
                <w:i w:val="0"/>
                <w:color w:val="385623" w:themeColor="accent6" w:themeShade="80"/>
                <w:sz w:val="16"/>
                <w:szCs w:val="18"/>
                <w:lang w:val="en"/>
              </w:rPr>
              <w:t xml:space="preserve">1330-1500 </w:t>
            </w:r>
          </w:p>
          <w:p w14:paraId="7F0E0B3C" w14:textId="1C4B7A05" w:rsidR="0076181E" w:rsidRPr="00247BC8" w:rsidRDefault="0076181E" w:rsidP="0076181E">
            <w:pPr>
              <w:pStyle w:val="msoaccenttext6"/>
              <w:widowControl w:val="0"/>
              <w:spacing w:line="240" w:lineRule="auto"/>
              <w:jc w:val="center"/>
              <w:rPr>
                <w:rFonts w:ascii="Arial Narrow" w:hAnsi="Arial Narrow"/>
                <w:bCs/>
                <w:i w:val="0"/>
                <w:color w:val="auto"/>
                <w:sz w:val="16"/>
                <w:szCs w:val="18"/>
                <w:lang w:val="en"/>
              </w:rPr>
            </w:pPr>
            <w:r w:rsidRPr="0076181E">
              <w:rPr>
                <w:rFonts w:ascii="Arial Narrow" w:hAnsi="Arial Narrow"/>
                <w:b/>
                <w:i w:val="0"/>
                <w:color w:val="auto"/>
                <w:sz w:val="16"/>
                <w:szCs w:val="18"/>
                <w:lang w:val="en"/>
              </w:rPr>
              <w:t>M&amp;FRC Training Room</w:t>
            </w:r>
          </w:p>
        </w:tc>
        <w:tc>
          <w:tcPr>
            <w:tcW w:w="2094" w:type="dxa"/>
            <w:tcBorders>
              <w:top w:val="nil"/>
              <w:left w:val="single" w:sz="4" w:space="0" w:color="008000"/>
              <w:bottom w:val="single" w:sz="4" w:space="0" w:color="008000"/>
              <w:right w:val="single" w:sz="4" w:space="0" w:color="008000"/>
            </w:tcBorders>
          </w:tcPr>
          <w:p w14:paraId="1DF092D0" w14:textId="28445B31" w:rsidR="00EB3C40" w:rsidRDefault="00EB3C40" w:rsidP="00EB3C40">
            <w:pPr>
              <w:spacing w:after="120"/>
              <w:jc w:val="center"/>
              <w:rPr>
                <w:rFonts w:ascii="Arial Narrow" w:hAnsi="Arial Narrow"/>
                <w:b/>
                <w:sz w:val="16"/>
                <w:szCs w:val="18"/>
              </w:rPr>
            </w:pPr>
          </w:p>
          <w:p w14:paraId="7B7C4077" w14:textId="453A9309" w:rsidR="00CA7EC1" w:rsidRDefault="00CA7EC1" w:rsidP="00DB1C47">
            <w:pPr>
              <w:jc w:val="center"/>
              <w:rPr>
                <w:rFonts w:ascii="Arial Narrow" w:hAnsi="Arial Narrow"/>
                <w:b/>
                <w:sz w:val="16"/>
                <w:szCs w:val="18"/>
              </w:rPr>
            </w:pPr>
          </w:p>
          <w:p w14:paraId="7627F2D0" w14:textId="77777777" w:rsidR="00251D7F" w:rsidRDefault="00251D7F" w:rsidP="00DB1C47">
            <w:pPr>
              <w:jc w:val="center"/>
              <w:rPr>
                <w:rFonts w:ascii="Arial Narrow" w:hAnsi="Arial Narrow"/>
                <w:b/>
                <w:sz w:val="16"/>
                <w:szCs w:val="18"/>
              </w:rPr>
            </w:pPr>
          </w:p>
          <w:p w14:paraId="6344E48E" w14:textId="77777777" w:rsidR="00251D7F" w:rsidRDefault="00251D7F" w:rsidP="00DB1C47">
            <w:pPr>
              <w:jc w:val="center"/>
              <w:rPr>
                <w:rFonts w:ascii="Arial Narrow" w:hAnsi="Arial Narrow"/>
                <w:b/>
                <w:sz w:val="16"/>
                <w:szCs w:val="18"/>
              </w:rPr>
            </w:pPr>
          </w:p>
          <w:p w14:paraId="794CEDDA" w14:textId="30BC4338" w:rsidR="00251D7F" w:rsidRDefault="00251D7F" w:rsidP="00DB1C47">
            <w:pPr>
              <w:jc w:val="center"/>
              <w:rPr>
                <w:rFonts w:ascii="Arial Narrow" w:hAnsi="Arial Narrow"/>
                <w:b/>
                <w:sz w:val="16"/>
                <w:szCs w:val="18"/>
              </w:rPr>
            </w:pPr>
          </w:p>
          <w:p w14:paraId="1CF2F4B3" w14:textId="77777777" w:rsidR="00251D7F" w:rsidRDefault="00251D7F" w:rsidP="00DB1C47">
            <w:pPr>
              <w:jc w:val="center"/>
              <w:rPr>
                <w:rFonts w:ascii="Arial Narrow" w:hAnsi="Arial Narrow"/>
                <w:b/>
                <w:sz w:val="16"/>
                <w:szCs w:val="18"/>
              </w:rPr>
            </w:pPr>
          </w:p>
          <w:p w14:paraId="70EB273B" w14:textId="77777777" w:rsidR="00251D7F" w:rsidRDefault="00251D7F" w:rsidP="00DB1C47">
            <w:pPr>
              <w:jc w:val="center"/>
              <w:rPr>
                <w:rFonts w:ascii="Arial Narrow" w:hAnsi="Arial Narrow"/>
                <w:b/>
                <w:sz w:val="16"/>
                <w:szCs w:val="18"/>
              </w:rPr>
            </w:pPr>
          </w:p>
          <w:p w14:paraId="0973CB4E" w14:textId="2E1B39BB" w:rsidR="00251D7F" w:rsidRPr="00247BC8" w:rsidRDefault="00251D7F" w:rsidP="00DB1C47">
            <w:pPr>
              <w:jc w:val="center"/>
              <w:rPr>
                <w:rFonts w:ascii="Arial Narrow" w:hAnsi="Arial Narrow"/>
                <w:b/>
                <w:sz w:val="16"/>
                <w:szCs w:val="18"/>
              </w:rPr>
            </w:pPr>
          </w:p>
        </w:tc>
        <w:tc>
          <w:tcPr>
            <w:tcW w:w="2246" w:type="dxa"/>
            <w:tcBorders>
              <w:top w:val="nil"/>
              <w:left w:val="single" w:sz="4" w:space="0" w:color="008000"/>
              <w:bottom w:val="single" w:sz="4" w:space="0" w:color="008000"/>
              <w:right w:val="single" w:sz="4" w:space="0" w:color="008000"/>
            </w:tcBorders>
          </w:tcPr>
          <w:p w14:paraId="6F0D7C89" w14:textId="04D90DC2" w:rsidR="00EB3C40" w:rsidRPr="00D84E6B" w:rsidRDefault="00EB3C40" w:rsidP="00251D7F">
            <w:pPr>
              <w:rPr>
                <w:rFonts w:ascii="Arial Narrow" w:hAnsi="Arial Narrow"/>
                <w:bCs/>
                <w:sz w:val="16"/>
                <w:szCs w:val="18"/>
                <w:lang w:val="en"/>
              </w:rPr>
            </w:pPr>
          </w:p>
        </w:tc>
        <w:tc>
          <w:tcPr>
            <w:tcW w:w="2157" w:type="dxa"/>
            <w:tcBorders>
              <w:top w:val="nil"/>
              <w:left w:val="single" w:sz="4" w:space="0" w:color="008000"/>
              <w:bottom w:val="single" w:sz="4" w:space="0" w:color="008000"/>
              <w:right w:val="single" w:sz="4" w:space="0" w:color="008000"/>
            </w:tcBorders>
          </w:tcPr>
          <w:p w14:paraId="59E0A22D" w14:textId="1694E2BE" w:rsidR="00D90F35" w:rsidRPr="0076181E" w:rsidRDefault="00197F90" w:rsidP="0076181E">
            <w:pPr>
              <w:spacing w:after="120"/>
              <w:jc w:val="center"/>
              <w:rPr>
                <w:rFonts w:ascii="Arial Narrow" w:hAnsi="Arial Narrow"/>
                <w:sz w:val="16"/>
                <w:szCs w:val="18"/>
              </w:rPr>
            </w:pPr>
            <w:r w:rsidRPr="00247BC8">
              <w:rPr>
                <w:rFonts w:ascii="Arial Narrow" w:hAnsi="Arial Narrow"/>
                <w:b/>
                <w:noProof/>
                <w:color w:val="0F243E"/>
                <w:sz w:val="16"/>
                <w:szCs w:val="18"/>
              </w:rPr>
              <mc:AlternateContent>
                <mc:Choice Requires="wps">
                  <w:drawing>
                    <wp:anchor distT="0" distB="0" distL="114300" distR="114300" simplePos="0" relativeHeight="252107776" behindDoc="0" locked="0" layoutInCell="1" allowOverlap="1" wp14:anchorId="4533385F" wp14:editId="396006BE">
                      <wp:simplePos x="0" y="0"/>
                      <wp:positionH relativeFrom="column">
                        <wp:posOffset>-1418695</wp:posOffset>
                      </wp:positionH>
                      <wp:positionV relativeFrom="paragraph">
                        <wp:posOffset>6529</wp:posOffset>
                      </wp:positionV>
                      <wp:extent cx="2678336" cy="146050"/>
                      <wp:effectExtent l="0" t="0" r="27305" b="25400"/>
                      <wp:wrapNone/>
                      <wp:docPr id="5" name="Text Box 5"/>
                      <wp:cNvGraphicFramePr/>
                      <a:graphic xmlns:a="http://schemas.openxmlformats.org/drawingml/2006/main">
                        <a:graphicData uri="http://schemas.microsoft.com/office/word/2010/wordprocessingShape">
                          <wps:wsp>
                            <wps:cNvSpPr txBox="1"/>
                            <wps:spPr>
                              <a:xfrm>
                                <a:off x="0" y="0"/>
                                <a:ext cx="2678336" cy="146050"/>
                              </a:xfrm>
                              <a:prstGeom prst="rect">
                                <a:avLst/>
                              </a:prstGeom>
                              <a:solidFill>
                                <a:schemeClr val="bg1"/>
                              </a:solidFill>
                              <a:ln w="12700">
                                <a:solidFill>
                                  <a:srgbClr val="008000"/>
                                </a:solidFill>
                              </a:ln>
                            </wps:spPr>
                            <wps:txbx>
                              <w:txbxContent>
                                <w:p w14:paraId="5D847628" w14:textId="77777777" w:rsidR="00EB3C40" w:rsidRPr="00DF4A5F" w:rsidRDefault="00EB3C40" w:rsidP="00A8644C">
                                  <w:pPr>
                                    <w:jc w:val="center"/>
                                    <w:rPr>
                                      <w:rFonts w:ascii="Arial Narrow" w:hAnsi="Arial Narrow"/>
                                      <w:b/>
                                      <w:sz w:val="16"/>
                                      <w:szCs w:val="14"/>
                                    </w:rPr>
                                  </w:pPr>
                                  <w:r w:rsidRPr="00DF4A5F">
                                    <w:rPr>
                                      <w:rFonts w:ascii="Arial Narrow" w:hAnsi="Arial Narrow"/>
                                      <w:b/>
                                      <w:sz w:val="16"/>
                                      <w:szCs w:val="14"/>
                                    </w:rPr>
                                    <w:t xml:space="preserve">DOL Employment Track     </w:t>
                                  </w:r>
                                  <w:r w:rsidRPr="00DF4A5F">
                                    <w:rPr>
                                      <w:rFonts w:ascii="Arial Narrow" w:hAnsi="Arial Narrow"/>
                                      <w:b/>
                                      <w:bCs/>
                                      <w:color w:val="006600"/>
                                      <w:sz w:val="16"/>
                                      <w:szCs w:val="14"/>
                                      <w:lang w:val="en"/>
                                    </w:rPr>
                                    <w:t>0800-1600</w:t>
                                  </w:r>
                                  <w:r w:rsidRPr="00DF4A5F">
                                    <w:rPr>
                                      <w:rFonts w:ascii="Arial Narrow" w:hAnsi="Arial Narrow"/>
                                      <w:b/>
                                      <w:sz w:val="16"/>
                                      <w:szCs w:val="14"/>
                                    </w:rPr>
                                    <w:t xml:space="preserve">  </w:t>
                                  </w:r>
                                  <w:proofErr w:type="gramStart"/>
                                  <w:r w:rsidRPr="00DF4A5F">
                                    <w:rPr>
                                      <w:rFonts w:ascii="Arial Narrow" w:hAnsi="Arial Narrow"/>
                                      <w:b/>
                                      <w:sz w:val="16"/>
                                      <w:szCs w:val="14"/>
                                    </w:rPr>
                                    <w:t xml:space="preserve">   (</w:t>
                                  </w:r>
                                  <w:proofErr w:type="gramEnd"/>
                                  <w:r w:rsidRPr="00DF4A5F">
                                    <w:rPr>
                                      <w:rFonts w:ascii="Arial Narrow" w:hAnsi="Arial Narrow"/>
                                      <w:b/>
                                      <w:sz w:val="16"/>
                                      <w:szCs w:val="14"/>
                                    </w:rPr>
                                    <w:t>Room 120)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33385F" id="Text Box 5" o:spid="_x0000_s1032" type="#_x0000_t202" style="position:absolute;left:0;text-align:left;margin-left:-111.7pt;margin-top:.5pt;width:210.9pt;height:11.5pt;z-index:25210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" fillcolor="white [3212]" strokecolor="green" strokeweight="1pt">
                      <v:textbox inset="0,0,0,0">
                        <w:txbxContent>
                          <w:p w14:paraId="5D847628" w14:textId="77777777" w:rsidR="00EB3C40" w:rsidRPr="00DF4A5F" w:rsidRDefault="00EB3C40" w:rsidP="00A8644C">
                            <w:pPr>
                              <w:jc w:val="center"/>
                              <w:rPr>
                                <w:rFonts w:ascii="Arial Narrow" w:hAnsi="Arial Narrow"/>
                                <w:b/>
                                <w:sz w:val="16"/>
                                <w:szCs w:val="14"/>
                              </w:rPr>
                            </w:pPr>
                            <w:r w:rsidRPr="00DF4A5F">
                              <w:rPr>
                                <w:rFonts w:ascii="Arial Narrow" w:hAnsi="Arial Narrow"/>
                                <w:b/>
                                <w:sz w:val="16"/>
                                <w:szCs w:val="14"/>
                              </w:rPr>
                              <w:t xml:space="preserve">DOL Employment Track     </w:t>
                            </w:r>
                            <w:r w:rsidRPr="00DF4A5F">
                              <w:rPr>
                                <w:rFonts w:ascii="Arial Narrow" w:hAnsi="Arial Narrow"/>
                                <w:b/>
                                <w:bCs/>
                                <w:color w:val="006600"/>
                                <w:sz w:val="16"/>
                                <w:szCs w:val="14"/>
                                <w:lang w:val="en"/>
                              </w:rPr>
                              <w:t>0800-1600</w:t>
                            </w:r>
                            <w:r w:rsidRPr="00DF4A5F">
                              <w:rPr>
                                <w:rFonts w:ascii="Arial Narrow" w:hAnsi="Arial Narrow"/>
                                <w:b/>
                                <w:sz w:val="16"/>
                                <w:szCs w:val="14"/>
                              </w:rPr>
                              <w:t xml:space="preserve">  </w:t>
                            </w:r>
                            <w:proofErr w:type="gramStart"/>
                            <w:r w:rsidRPr="00DF4A5F">
                              <w:rPr>
                                <w:rFonts w:ascii="Arial Narrow" w:hAnsi="Arial Narrow"/>
                                <w:b/>
                                <w:sz w:val="16"/>
                                <w:szCs w:val="14"/>
                              </w:rPr>
                              <w:t xml:space="preserve">   (</w:t>
                            </w:r>
                            <w:proofErr w:type="gramEnd"/>
                            <w:r w:rsidRPr="00DF4A5F">
                              <w:rPr>
                                <w:rFonts w:ascii="Arial Narrow" w:hAnsi="Arial Narrow"/>
                                <w:b/>
                                <w:sz w:val="16"/>
                                <w:szCs w:val="14"/>
                              </w:rPr>
                              <w:t>Room 120)</w:t>
                            </w:r>
                          </w:p>
                        </w:txbxContent>
                      </v:textbox>
                    </v:shape>
                  </w:pict>
                </mc:Fallback>
              </mc:AlternateContent>
            </w:r>
          </w:p>
          <w:p w14:paraId="2E0EE06E" w14:textId="599A5473" w:rsidR="0076181E" w:rsidRPr="0076181E" w:rsidRDefault="0076181E" w:rsidP="00EB3C40">
            <w:pPr>
              <w:jc w:val="center"/>
              <w:rPr>
                <w:rFonts w:ascii="Arial Narrow" w:hAnsi="Arial Narrow" w:cs="Arial"/>
                <w:b/>
                <w:bCs/>
                <w:sz w:val="16"/>
                <w:szCs w:val="18"/>
              </w:rPr>
            </w:pPr>
            <w:r w:rsidRPr="0076181E">
              <w:rPr>
                <w:rFonts w:ascii="Arial Narrow" w:hAnsi="Arial Narrow" w:cs="Arial"/>
                <w:b/>
                <w:bCs/>
                <w:sz w:val="16"/>
                <w:szCs w:val="18"/>
              </w:rPr>
              <w:t>Bundles for Babies</w:t>
            </w:r>
          </w:p>
          <w:p w14:paraId="34167006" w14:textId="77777777" w:rsidR="0076181E" w:rsidRPr="006E1494" w:rsidRDefault="0076181E" w:rsidP="00EB3C40">
            <w:pPr>
              <w:jc w:val="center"/>
              <w:rPr>
                <w:rFonts w:ascii="Arial Narrow" w:hAnsi="Arial Narrow" w:cs="Arial"/>
                <w:b/>
                <w:bCs/>
                <w:color w:val="385623" w:themeColor="accent6" w:themeShade="80"/>
                <w:sz w:val="16"/>
                <w:szCs w:val="18"/>
              </w:rPr>
            </w:pPr>
            <w:r w:rsidRPr="006E1494">
              <w:rPr>
                <w:rFonts w:ascii="Arial Narrow" w:hAnsi="Arial Narrow" w:cs="Arial"/>
                <w:b/>
                <w:bCs/>
                <w:color w:val="385623" w:themeColor="accent6" w:themeShade="80"/>
                <w:sz w:val="16"/>
                <w:szCs w:val="18"/>
              </w:rPr>
              <w:t>0900-1130</w:t>
            </w:r>
          </w:p>
          <w:p w14:paraId="63E142BD" w14:textId="769B04DC" w:rsidR="0076181E" w:rsidRPr="0076181E" w:rsidRDefault="0076181E" w:rsidP="00EB3C40">
            <w:pPr>
              <w:jc w:val="center"/>
              <w:rPr>
                <w:rFonts w:ascii="Arial Narrow" w:hAnsi="Arial Narrow" w:cs="Arial"/>
                <w:b/>
                <w:bCs/>
                <w:sz w:val="16"/>
                <w:szCs w:val="18"/>
              </w:rPr>
            </w:pPr>
            <w:r w:rsidRPr="0076181E">
              <w:rPr>
                <w:rFonts w:ascii="Arial Narrow" w:hAnsi="Arial Narrow" w:cs="Arial"/>
                <w:b/>
                <w:bCs/>
                <w:sz w:val="16"/>
                <w:szCs w:val="18"/>
              </w:rPr>
              <w:t xml:space="preserve"> M&amp;FRC Training Room</w:t>
            </w:r>
          </w:p>
          <w:p w14:paraId="170E915A" w14:textId="3F421A76" w:rsidR="00D90F35" w:rsidRPr="00247BC8" w:rsidRDefault="00D90F35" w:rsidP="00EB3C40">
            <w:pPr>
              <w:jc w:val="center"/>
              <w:rPr>
                <w:rFonts w:ascii="Arial Narrow" w:hAnsi="Arial Narrow"/>
                <w:sz w:val="16"/>
                <w:szCs w:val="18"/>
              </w:rPr>
            </w:pPr>
          </w:p>
        </w:tc>
        <w:tc>
          <w:tcPr>
            <w:tcW w:w="2167" w:type="dxa"/>
            <w:tcBorders>
              <w:top w:val="nil"/>
              <w:left w:val="single" w:sz="4" w:space="0" w:color="008000"/>
              <w:bottom w:val="single" w:sz="4" w:space="0" w:color="008000"/>
            </w:tcBorders>
          </w:tcPr>
          <w:p w14:paraId="24EAEC75" w14:textId="1550CCDA" w:rsidR="00EB3C40" w:rsidRPr="00247BC8" w:rsidRDefault="00EB3C40" w:rsidP="00EB3C40">
            <w:pPr>
              <w:jc w:val="center"/>
              <w:rPr>
                <w:rFonts w:ascii="Arial Narrow" w:hAnsi="Arial Narrow" w:cs="Arial"/>
                <w:noProof/>
                <w:sz w:val="16"/>
                <w:szCs w:val="18"/>
              </w:rPr>
            </w:pPr>
          </w:p>
        </w:tc>
      </w:tr>
      <w:tr w:rsidR="00EB3C40" w:rsidRPr="004C0392" w14:paraId="69296424" w14:textId="77777777" w:rsidTr="00251D7F">
        <w:trPr>
          <w:jc w:val="center"/>
        </w:trPr>
        <w:tc>
          <w:tcPr>
            <w:tcW w:w="2160" w:type="dxa"/>
            <w:tcBorders>
              <w:top w:val="single" w:sz="4" w:space="0" w:color="008000"/>
              <w:bottom w:val="nil"/>
              <w:right w:val="single" w:sz="4" w:space="0" w:color="008000"/>
            </w:tcBorders>
          </w:tcPr>
          <w:p w14:paraId="7776121D" w14:textId="5DCFC664" w:rsidR="00EB3C40" w:rsidRPr="004C0392" w:rsidRDefault="000513FC" w:rsidP="00EB3C40">
            <w:pPr>
              <w:rPr>
                <w:rFonts w:ascii="Century Gothic" w:hAnsi="Century Gothic"/>
                <w:b/>
                <w:sz w:val="20"/>
                <w:szCs w:val="20"/>
              </w:rPr>
            </w:pPr>
            <w:r>
              <w:rPr>
                <w:rFonts w:ascii="Century Gothic" w:hAnsi="Century Gothic"/>
                <w:b/>
                <w:sz w:val="20"/>
                <w:szCs w:val="20"/>
              </w:rPr>
              <w:t>9</w:t>
            </w:r>
          </w:p>
        </w:tc>
        <w:tc>
          <w:tcPr>
            <w:tcW w:w="2164" w:type="dxa"/>
            <w:tcBorders>
              <w:top w:val="single" w:sz="4" w:space="0" w:color="008000"/>
              <w:left w:val="single" w:sz="4" w:space="0" w:color="008000"/>
              <w:bottom w:val="nil"/>
              <w:right w:val="single" w:sz="4" w:space="0" w:color="008000"/>
            </w:tcBorders>
          </w:tcPr>
          <w:p w14:paraId="07A1D6D4" w14:textId="23FFBEEF" w:rsidR="00EB3C40" w:rsidRPr="004C0392" w:rsidRDefault="000513FC" w:rsidP="00EB3C40">
            <w:pPr>
              <w:rPr>
                <w:rFonts w:ascii="Century Gothic" w:hAnsi="Century Gothic"/>
                <w:b/>
                <w:sz w:val="20"/>
                <w:szCs w:val="20"/>
              </w:rPr>
            </w:pPr>
            <w:r>
              <w:rPr>
                <w:rFonts w:ascii="Century Gothic" w:hAnsi="Century Gothic"/>
                <w:b/>
                <w:sz w:val="20"/>
                <w:szCs w:val="20"/>
              </w:rPr>
              <w:t>10</w:t>
            </w:r>
          </w:p>
        </w:tc>
        <w:tc>
          <w:tcPr>
            <w:tcW w:w="2162" w:type="dxa"/>
            <w:tcBorders>
              <w:top w:val="single" w:sz="4" w:space="0" w:color="008000"/>
              <w:left w:val="single" w:sz="4" w:space="0" w:color="008000"/>
              <w:bottom w:val="nil"/>
              <w:right w:val="single" w:sz="4" w:space="0" w:color="008000"/>
            </w:tcBorders>
          </w:tcPr>
          <w:p w14:paraId="66BB32E5" w14:textId="0545936F" w:rsidR="00EB3C40" w:rsidRPr="004C0392" w:rsidRDefault="000513FC" w:rsidP="00EB3C40">
            <w:pPr>
              <w:rPr>
                <w:rFonts w:ascii="Century Gothic" w:hAnsi="Century Gothic"/>
                <w:b/>
                <w:sz w:val="20"/>
                <w:szCs w:val="20"/>
              </w:rPr>
            </w:pPr>
            <w:r>
              <w:rPr>
                <w:rFonts w:ascii="Century Gothic" w:hAnsi="Century Gothic"/>
                <w:b/>
                <w:sz w:val="20"/>
                <w:szCs w:val="20"/>
              </w:rPr>
              <w:t>11</w:t>
            </w:r>
          </w:p>
        </w:tc>
        <w:tc>
          <w:tcPr>
            <w:tcW w:w="2094" w:type="dxa"/>
            <w:tcBorders>
              <w:top w:val="single" w:sz="4" w:space="0" w:color="008000"/>
              <w:left w:val="single" w:sz="4" w:space="0" w:color="008000"/>
              <w:bottom w:val="nil"/>
              <w:right w:val="single" w:sz="4" w:space="0" w:color="008000"/>
            </w:tcBorders>
          </w:tcPr>
          <w:p w14:paraId="369C57A7" w14:textId="32E5A172" w:rsidR="00EB3C40" w:rsidRPr="004C0392" w:rsidRDefault="000513FC" w:rsidP="00EB3C40">
            <w:pPr>
              <w:rPr>
                <w:rFonts w:ascii="Century Gothic" w:hAnsi="Century Gothic"/>
                <w:b/>
                <w:sz w:val="20"/>
                <w:szCs w:val="20"/>
              </w:rPr>
            </w:pPr>
            <w:r>
              <w:rPr>
                <w:rFonts w:ascii="Century Gothic" w:hAnsi="Century Gothic"/>
                <w:b/>
                <w:sz w:val="20"/>
                <w:szCs w:val="20"/>
              </w:rPr>
              <w:t>12</w:t>
            </w:r>
          </w:p>
        </w:tc>
        <w:tc>
          <w:tcPr>
            <w:tcW w:w="2246" w:type="dxa"/>
            <w:tcBorders>
              <w:top w:val="single" w:sz="4" w:space="0" w:color="008000"/>
              <w:left w:val="single" w:sz="4" w:space="0" w:color="008000"/>
              <w:bottom w:val="nil"/>
              <w:right w:val="single" w:sz="4" w:space="0" w:color="008000"/>
            </w:tcBorders>
          </w:tcPr>
          <w:p w14:paraId="26DB810E" w14:textId="7FAD300B" w:rsidR="00EB3C40" w:rsidRPr="004C0392" w:rsidRDefault="000513FC" w:rsidP="00EB3C40">
            <w:pPr>
              <w:rPr>
                <w:rFonts w:ascii="Century Gothic" w:hAnsi="Century Gothic"/>
                <w:b/>
                <w:sz w:val="20"/>
                <w:szCs w:val="20"/>
              </w:rPr>
            </w:pPr>
            <w:r>
              <w:rPr>
                <w:rFonts w:ascii="Century Gothic" w:hAnsi="Century Gothic"/>
                <w:b/>
                <w:sz w:val="20"/>
                <w:szCs w:val="20"/>
              </w:rPr>
              <w:t>13</w:t>
            </w:r>
          </w:p>
        </w:tc>
        <w:tc>
          <w:tcPr>
            <w:tcW w:w="2157" w:type="dxa"/>
            <w:tcBorders>
              <w:top w:val="single" w:sz="4" w:space="0" w:color="008000"/>
              <w:left w:val="single" w:sz="4" w:space="0" w:color="008000"/>
              <w:bottom w:val="nil"/>
              <w:right w:val="single" w:sz="4" w:space="0" w:color="008000"/>
            </w:tcBorders>
          </w:tcPr>
          <w:p w14:paraId="4DF2B254" w14:textId="09C87995" w:rsidR="00EB3C40" w:rsidRPr="00E4772E" w:rsidRDefault="000513FC" w:rsidP="00EB3C40">
            <w:pPr>
              <w:rPr>
                <w:rFonts w:ascii="Arial Narrow" w:hAnsi="Arial Narrow"/>
                <w:b/>
                <w:sz w:val="20"/>
                <w:szCs w:val="20"/>
              </w:rPr>
            </w:pPr>
            <w:r>
              <w:rPr>
                <w:rFonts w:ascii="Arial Narrow" w:hAnsi="Arial Narrow"/>
                <w:b/>
                <w:sz w:val="20"/>
                <w:szCs w:val="20"/>
              </w:rPr>
              <w:t>14</w:t>
            </w:r>
          </w:p>
        </w:tc>
        <w:tc>
          <w:tcPr>
            <w:tcW w:w="2167" w:type="dxa"/>
            <w:tcBorders>
              <w:top w:val="single" w:sz="4" w:space="0" w:color="008000"/>
              <w:left w:val="single" w:sz="4" w:space="0" w:color="008000"/>
              <w:bottom w:val="nil"/>
            </w:tcBorders>
          </w:tcPr>
          <w:p w14:paraId="72B01BDA" w14:textId="214D305A" w:rsidR="00EB3C40" w:rsidRPr="004C0392" w:rsidRDefault="000513FC" w:rsidP="00EB3C40">
            <w:pPr>
              <w:rPr>
                <w:rFonts w:ascii="Century Gothic" w:hAnsi="Century Gothic"/>
                <w:b/>
                <w:sz w:val="20"/>
                <w:szCs w:val="20"/>
              </w:rPr>
            </w:pPr>
            <w:r>
              <w:rPr>
                <w:rFonts w:ascii="Century Gothic" w:hAnsi="Century Gothic"/>
                <w:b/>
                <w:sz w:val="20"/>
                <w:szCs w:val="20"/>
              </w:rPr>
              <w:t>15</w:t>
            </w:r>
          </w:p>
        </w:tc>
      </w:tr>
      <w:tr w:rsidR="00D84E6B" w:rsidRPr="00D70396" w14:paraId="3D9C03D1" w14:textId="77777777" w:rsidTr="00251D7F">
        <w:trPr>
          <w:jc w:val="center"/>
        </w:trPr>
        <w:tc>
          <w:tcPr>
            <w:tcW w:w="2160" w:type="dxa"/>
            <w:tcBorders>
              <w:top w:val="nil"/>
              <w:bottom w:val="single" w:sz="4" w:space="0" w:color="008000"/>
              <w:right w:val="single" w:sz="4" w:space="0" w:color="008000"/>
            </w:tcBorders>
          </w:tcPr>
          <w:p w14:paraId="73F3B349" w14:textId="12D5974D" w:rsidR="00D84E6B" w:rsidRPr="00D70396" w:rsidRDefault="00D84E6B" w:rsidP="00D84E6B">
            <w:pPr>
              <w:rPr>
                <w:rFonts w:ascii="Arial Narrow" w:hAnsi="Arial Narrow"/>
                <w:sz w:val="16"/>
                <w:szCs w:val="16"/>
              </w:rPr>
            </w:pPr>
          </w:p>
        </w:tc>
        <w:tc>
          <w:tcPr>
            <w:tcW w:w="2164" w:type="dxa"/>
            <w:tcBorders>
              <w:top w:val="nil"/>
              <w:left w:val="single" w:sz="4" w:space="0" w:color="008000"/>
              <w:bottom w:val="single" w:sz="4" w:space="0" w:color="008000"/>
              <w:right w:val="single" w:sz="4" w:space="0" w:color="008000"/>
            </w:tcBorders>
          </w:tcPr>
          <w:p w14:paraId="3CEA3D73" w14:textId="77777777" w:rsidR="00E500B6" w:rsidRDefault="00197D0A" w:rsidP="00E500B6">
            <w:pPr>
              <w:pStyle w:val="NoSpacing"/>
              <w:jc w:val="center"/>
              <w:rPr>
                <w:rFonts w:ascii="Arial Narrow" w:hAnsi="Arial Narrow"/>
                <w:b/>
                <w:bCs/>
                <w:sz w:val="16"/>
                <w:szCs w:val="14"/>
              </w:rPr>
            </w:pPr>
            <w:r w:rsidRPr="00E500B6">
              <w:rPr>
                <w:rFonts w:ascii="Arial Narrow" w:hAnsi="Arial Narrow"/>
                <w:b/>
                <w:bCs/>
                <w:sz w:val="16"/>
                <w:szCs w:val="14"/>
              </w:rPr>
              <w:t>Saving, Investing &amp;</w:t>
            </w:r>
            <w:r w:rsidR="00E500B6" w:rsidRPr="00E500B6">
              <w:rPr>
                <w:rFonts w:ascii="Arial Narrow" w:hAnsi="Arial Narrow"/>
                <w:b/>
                <w:bCs/>
                <w:sz w:val="16"/>
                <w:szCs w:val="14"/>
              </w:rPr>
              <w:t xml:space="preserve"> TSP </w:t>
            </w:r>
          </w:p>
          <w:p w14:paraId="2EB64C84" w14:textId="77777777" w:rsidR="00E500B6" w:rsidRPr="006E1494" w:rsidRDefault="00E500B6" w:rsidP="00E500B6">
            <w:pPr>
              <w:pStyle w:val="NoSpacing"/>
              <w:jc w:val="center"/>
              <w:rPr>
                <w:rFonts w:ascii="Arial Narrow" w:hAnsi="Arial Narrow"/>
                <w:b/>
                <w:bCs/>
                <w:color w:val="385623" w:themeColor="accent6" w:themeShade="80"/>
                <w:sz w:val="16"/>
                <w:szCs w:val="14"/>
              </w:rPr>
            </w:pPr>
            <w:r w:rsidRPr="006E1494">
              <w:rPr>
                <w:rFonts w:ascii="Arial Narrow" w:hAnsi="Arial Narrow"/>
                <w:b/>
                <w:bCs/>
                <w:color w:val="385623" w:themeColor="accent6" w:themeShade="80"/>
                <w:sz w:val="16"/>
                <w:szCs w:val="14"/>
              </w:rPr>
              <w:t>1330-1500</w:t>
            </w:r>
          </w:p>
          <w:p w14:paraId="6731DB2C" w14:textId="4CD2B741" w:rsidR="00E500B6" w:rsidRPr="00E500B6" w:rsidRDefault="00E500B6" w:rsidP="00E500B6">
            <w:pPr>
              <w:pStyle w:val="NoSpacing"/>
              <w:jc w:val="center"/>
              <w:rPr>
                <w:rFonts w:ascii="Arial Narrow" w:hAnsi="Arial Narrow"/>
                <w:b/>
                <w:bCs/>
                <w:sz w:val="18"/>
                <w:szCs w:val="16"/>
              </w:rPr>
            </w:pPr>
            <w:r>
              <w:rPr>
                <w:rFonts w:ascii="Arial Narrow" w:hAnsi="Arial Narrow"/>
                <w:b/>
                <w:bCs/>
                <w:sz w:val="16"/>
                <w:szCs w:val="14"/>
              </w:rPr>
              <w:t>M&amp;FRC Training Room</w:t>
            </w:r>
          </w:p>
        </w:tc>
        <w:tc>
          <w:tcPr>
            <w:tcW w:w="2162" w:type="dxa"/>
            <w:tcBorders>
              <w:top w:val="nil"/>
              <w:left w:val="single" w:sz="4" w:space="0" w:color="008000"/>
              <w:bottom w:val="single" w:sz="4" w:space="0" w:color="008000"/>
              <w:right w:val="single" w:sz="4" w:space="0" w:color="008000"/>
            </w:tcBorders>
          </w:tcPr>
          <w:p w14:paraId="45BFBC43" w14:textId="77777777" w:rsidR="00251D7F" w:rsidRPr="00E500B6" w:rsidRDefault="00E500B6" w:rsidP="00E500B6">
            <w:pPr>
              <w:jc w:val="center"/>
              <w:rPr>
                <w:rFonts w:ascii="Arial Narrow" w:hAnsi="Arial Narrow"/>
                <w:b/>
                <w:bCs/>
                <w:sz w:val="16"/>
                <w:szCs w:val="14"/>
              </w:rPr>
            </w:pPr>
            <w:r w:rsidRPr="00E500B6">
              <w:rPr>
                <w:rFonts w:ascii="Arial Narrow" w:hAnsi="Arial Narrow"/>
                <w:b/>
                <w:bCs/>
                <w:sz w:val="16"/>
                <w:szCs w:val="14"/>
              </w:rPr>
              <w:t>Retiree Group Pre-Separation</w:t>
            </w:r>
          </w:p>
          <w:p w14:paraId="4E853E7D" w14:textId="77777777" w:rsidR="00E500B6" w:rsidRPr="006E1494" w:rsidRDefault="00E500B6" w:rsidP="00E500B6">
            <w:pPr>
              <w:jc w:val="center"/>
              <w:rPr>
                <w:rFonts w:ascii="Arial Narrow" w:hAnsi="Arial Narrow"/>
                <w:b/>
                <w:bCs/>
                <w:color w:val="385623" w:themeColor="accent6" w:themeShade="80"/>
                <w:sz w:val="16"/>
                <w:szCs w:val="14"/>
              </w:rPr>
            </w:pPr>
            <w:r w:rsidRPr="006E1494">
              <w:rPr>
                <w:rFonts w:ascii="Arial Narrow" w:hAnsi="Arial Narrow"/>
                <w:b/>
                <w:bCs/>
                <w:color w:val="385623" w:themeColor="accent6" w:themeShade="80"/>
                <w:sz w:val="16"/>
                <w:szCs w:val="14"/>
              </w:rPr>
              <w:t>0800-1200</w:t>
            </w:r>
          </w:p>
          <w:p w14:paraId="510DBF0B" w14:textId="77777777" w:rsidR="00E500B6" w:rsidRPr="00E500B6" w:rsidRDefault="00E500B6" w:rsidP="00E500B6">
            <w:pPr>
              <w:pBdr>
                <w:bottom w:val="single" w:sz="12" w:space="1" w:color="auto"/>
              </w:pBdr>
              <w:jc w:val="center"/>
              <w:rPr>
                <w:rFonts w:ascii="Arial Narrow" w:hAnsi="Arial Narrow"/>
                <w:b/>
                <w:bCs/>
                <w:sz w:val="16"/>
                <w:szCs w:val="14"/>
              </w:rPr>
            </w:pPr>
            <w:r w:rsidRPr="00E500B6">
              <w:rPr>
                <w:rFonts w:ascii="Arial Narrow" w:hAnsi="Arial Narrow"/>
                <w:b/>
                <w:bCs/>
                <w:sz w:val="16"/>
                <w:szCs w:val="14"/>
              </w:rPr>
              <w:t>Room 120</w:t>
            </w:r>
          </w:p>
          <w:p w14:paraId="20F31E70" w14:textId="77777777" w:rsidR="00E500B6" w:rsidRPr="00E500B6" w:rsidRDefault="00E500B6" w:rsidP="00E500B6">
            <w:pPr>
              <w:jc w:val="center"/>
              <w:rPr>
                <w:rFonts w:ascii="Arial Narrow" w:hAnsi="Arial Narrow"/>
                <w:b/>
                <w:bCs/>
                <w:sz w:val="16"/>
                <w:szCs w:val="14"/>
              </w:rPr>
            </w:pPr>
            <w:r w:rsidRPr="00E500B6">
              <w:rPr>
                <w:rFonts w:ascii="Arial Narrow" w:hAnsi="Arial Narrow"/>
                <w:b/>
                <w:bCs/>
                <w:sz w:val="16"/>
                <w:szCs w:val="14"/>
              </w:rPr>
              <w:t>First Duty Station-Officer</w:t>
            </w:r>
          </w:p>
          <w:p w14:paraId="3A11FC07" w14:textId="66F5C358" w:rsidR="00E500B6" w:rsidRPr="006E1494" w:rsidRDefault="00E500B6" w:rsidP="00E500B6">
            <w:pPr>
              <w:jc w:val="center"/>
              <w:rPr>
                <w:rFonts w:ascii="Arial Narrow" w:hAnsi="Arial Narrow"/>
                <w:b/>
                <w:bCs/>
                <w:color w:val="385623" w:themeColor="accent6" w:themeShade="80"/>
                <w:sz w:val="16"/>
                <w:szCs w:val="14"/>
              </w:rPr>
            </w:pPr>
            <w:r w:rsidRPr="006E1494">
              <w:rPr>
                <w:rFonts w:ascii="Arial Narrow" w:hAnsi="Arial Narrow"/>
                <w:b/>
                <w:bCs/>
                <w:color w:val="385623" w:themeColor="accent6" w:themeShade="80"/>
                <w:sz w:val="16"/>
                <w:szCs w:val="14"/>
              </w:rPr>
              <w:t>13</w:t>
            </w:r>
            <w:r w:rsidR="00857D16">
              <w:rPr>
                <w:rFonts w:ascii="Arial Narrow" w:hAnsi="Arial Narrow"/>
                <w:b/>
                <w:bCs/>
                <w:color w:val="385623" w:themeColor="accent6" w:themeShade="80"/>
                <w:sz w:val="16"/>
                <w:szCs w:val="14"/>
              </w:rPr>
              <w:t>0</w:t>
            </w:r>
            <w:r w:rsidRPr="006E1494">
              <w:rPr>
                <w:rFonts w:ascii="Arial Narrow" w:hAnsi="Arial Narrow"/>
                <w:b/>
                <w:bCs/>
                <w:color w:val="385623" w:themeColor="accent6" w:themeShade="80"/>
                <w:sz w:val="16"/>
                <w:szCs w:val="14"/>
              </w:rPr>
              <w:t>0-1500</w:t>
            </w:r>
          </w:p>
          <w:p w14:paraId="1134C988" w14:textId="188C8127" w:rsidR="00E500B6" w:rsidRPr="00E500B6" w:rsidRDefault="00E500B6" w:rsidP="00E500B6">
            <w:pPr>
              <w:jc w:val="center"/>
              <w:rPr>
                <w:rFonts w:ascii="Arial Narrow" w:hAnsi="Arial Narrow"/>
                <w:sz w:val="16"/>
                <w:szCs w:val="14"/>
              </w:rPr>
            </w:pPr>
            <w:r w:rsidRPr="00E500B6">
              <w:rPr>
                <w:rFonts w:ascii="Arial Narrow" w:hAnsi="Arial Narrow"/>
                <w:b/>
                <w:bCs/>
                <w:sz w:val="16"/>
                <w:szCs w:val="14"/>
              </w:rPr>
              <w:t>M&amp;FRC Training Room</w:t>
            </w:r>
          </w:p>
        </w:tc>
        <w:tc>
          <w:tcPr>
            <w:tcW w:w="2094" w:type="dxa"/>
            <w:tcBorders>
              <w:top w:val="nil"/>
              <w:left w:val="single" w:sz="4" w:space="0" w:color="008000"/>
              <w:bottom w:val="single" w:sz="4" w:space="0" w:color="008000"/>
              <w:right w:val="single" w:sz="4" w:space="0" w:color="008000"/>
            </w:tcBorders>
          </w:tcPr>
          <w:p w14:paraId="0E28B06E" w14:textId="293E1EAB" w:rsidR="00D84E6B" w:rsidRDefault="00D84E6B" w:rsidP="00E500B6">
            <w:pPr>
              <w:pStyle w:val="msoaccenttext6"/>
              <w:widowControl w:val="0"/>
              <w:spacing w:line="240" w:lineRule="auto"/>
              <w:rPr>
                <w:rFonts w:ascii="Arial Narrow" w:hAnsi="Arial Narrow"/>
                <w:i w:val="0"/>
                <w:iCs w:val="0"/>
                <w:sz w:val="18"/>
                <w:szCs w:val="16"/>
              </w:rPr>
            </w:pPr>
          </w:p>
          <w:p w14:paraId="77FA56DC" w14:textId="77777777" w:rsidR="00DC2B21" w:rsidRPr="0069144F" w:rsidRDefault="00DC2B21" w:rsidP="00DC2B21">
            <w:pPr>
              <w:pStyle w:val="msoaccenttext6"/>
              <w:widowControl w:val="0"/>
              <w:spacing w:line="240" w:lineRule="auto"/>
              <w:jc w:val="center"/>
              <w:rPr>
                <w:rFonts w:ascii="Arial Narrow" w:hAnsi="Arial Narrow"/>
                <w:b/>
                <w:bCs/>
                <w:i w:val="0"/>
                <w:iCs w:val="0"/>
                <w:sz w:val="16"/>
                <w:szCs w:val="16"/>
                <w:lang w:val="en"/>
              </w:rPr>
            </w:pPr>
            <w:r w:rsidRPr="0069144F">
              <w:rPr>
                <w:rFonts w:ascii="Arial Narrow" w:hAnsi="Arial Narrow"/>
                <w:b/>
                <w:bCs/>
                <w:i w:val="0"/>
                <w:iCs w:val="0"/>
                <w:sz w:val="16"/>
                <w:szCs w:val="16"/>
                <w:lang w:val="en"/>
              </w:rPr>
              <w:t>Newcomers’ Welcome Orientation, Info Fair &amp; Bus Tour</w:t>
            </w:r>
          </w:p>
          <w:p w14:paraId="59E32BB5" w14:textId="77777777" w:rsidR="00DC2B21" w:rsidRPr="006E1494" w:rsidRDefault="00DC2B21" w:rsidP="00DC2B21">
            <w:pPr>
              <w:pStyle w:val="msoaccenttext6"/>
              <w:widowControl w:val="0"/>
              <w:spacing w:line="240" w:lineRule="auto"/>
              <w:jc w:val="center"/>
              <w:rPr>
                <w:rFonts w:ascii="Arial Narrow" w:hAnsi="Arial Narrow"/>
                <w:b/>
                <w:bCs/>
                <w:i w:val="0"/>
                <w:iCs w:val="0"/>
                <w:color w:val="385623" w:themeColor="accent6" w:themeShade="80"/>
                <w:sz w:val="16"/>
                <w:szCs w:val="16"/>
                <w:lang w:val="en"/>
              </w:rPr>
            </w:pPr>
            <w:r w:rsidRPr="006E1494">
              <w:rPr>
                <w:rFonts w:ascii="Arial Narrow" w:hAnsi="Arial Narrow"/>
                <w:b/>
                <w:bCs/>
                <w:i w:val="0"/>
                <w:iCs w:val="0"/>
                <w:color w:val="385623" w:themeColor="accent6" w:themeShade="80"/>
                <w:sz w:val="16"/>
                <w:szCs w:val="16"/>
                <w:lang w:val="en"/>
              </w:rPr>
              <w:t>0715-1400</w:t>
            </w:r>
          </w:p>
          <w:p w14:paraId="7B10AD45" w14:textId="77777777" w:rsidR="00DC2B21" w:rsidRPr="0069144F" w:rsidRDefault="00DC2B21" w:rsidP="00DC2B21">
            <w:pPr>
              <w:pStyle w:val="msoaccenttext6"/>
              <w:widowControl w:val="0"/>
              <w:spacing w:line="240" w:lineRule="auto"/>
              <w:jc w:val="center"/>
              <w:rPr>
                <w:rFonts w:ascii="Arial Narrow" w:hAnsi="Arial Narrow"/>
                <w:b/>
                <w:bCs/>
                <w:i w:val="0"/>
                <w:iCs w:val="0"/>
                <w:sz w:val="16"/>
                <w:szCs w:val="16"/>
                <w:lang w:val="en"/>
              </w:rPr>
            </w:pPr>
            <w:r w:rsidRPr="0069144F">
              <w:rPr>
                <w:rFonts w:ascii="Arial Narrow" w:hAnsi="Arial Narrow"/>
                <w:b/>
                <w:bCs/>
                <w:i w:val="0"/>
                <w:iCs w:val="0"/>
                <w:sz w:val="16"/>
                <w:szCs w:val="16"/>
                <w:lang w:val="en"/>
              </w:rPr>
              <w:t>Room 120</w:t>
            </w:r>
          </w:p>
          <w:p w14:paraId="2E920371" w14:textId="77777777" w:rsidR="00251D7F" w:rsidRDefault="00251D7F" w:rsidP="00E500B6">
            <w:pPr>
              <w:pStyle w:val="msoaccenttext6"/>
              <w:widowControl w:val="0"/>
              <w:spacing w:line="240" w:lineRule="auto"/>
              <w:rPr>
                <w:rFonts w:ascii="Arial Narrow" w:hAnsi="Arial Narrow"/>
                <w:i w:val="0"/>
                <w:iCs w:val="0"/>
                <w:sz w:val="18"/>
                <w:szCs w:val="16"/>
              </w:rPr>
            </w:pPr>
          </w:p>
          <w:p w14:paraId="4FA8D44B" w14:textId="13171D8E" w:rsidR="00251D7F" w:rsidRPr="006B3F80" w:rsidRDefault="00251D7F" w:rsidP="00251D7F">
            <w:pPr>
              <w:pStyle w:val="msoaccenttext6"/>
              <w:widowControl w:val="0"/>
              <w:spacing w:line="240" w:lineRule="auto"/>
              <w:jc w:val="center"/>
              <w:rPr>
                <w:rFonts w:ascii="Arial Narrow" w:hAnsi="Arial Narrow"/>
                <w:i w:val="0"/>
                <w:iCs w:val="0"/>
                <w:sz w:val="18"/>
                <w:szCs w:val="16"/>
              </w:rPr>
            </w:pPr>
          </w:p>
        </w:tc>
        <w:tc>
          <w:tcPr>
            <w:tcW w:w="2246" w:type="dxa"/>
            <w:tcBorders>
              <w:top w:val="nil"/>
              <w:left w:val="single" w:sz="4" w:space="0" w:color="008000"/>
              <w:bottom w:val="single" w:sz="4" w:space="0" w:color="008000"/>
              <w:right w:val="single" w:sz="4" w:space="0" w:color="008000"/>
            </w:tcBorders>
          </w:tcPr>
          <w:p w14:paraId="35F5A095" w14:textId="77777777" w:rsidR="00D84E6B" w:rsidRPr="00E500B6" w:rsidRDefault="00E500B6" w:rsidP="00E500B6">
            <w:pPr>
              <w:jc w:val="center"/>
              <w:rPr>
                <w:rFonts w:ascii="Arial Narrow" w:hAnsi="Arial Narrow"/>
                <w:b/>
                <w:bCs/>
                <w:sz w:val="16"/>
                <w:szCs w:val="16"/>
              </w:rPr>
            </w:pPr>
            <w:r w:rsidRPr="00E500B6">
              <w:rPr>
                <w:rFonts w:ascii="Arial Narrow" w:hAnsi="Arial Narrow"/>
                <w:b/>
                <w:bCs/>
                <w:sz w:val="16"/>
                <w:szCs w:val="16"/>
              </w:rPr>
              <w:t>Separatee Group Pre-Separation</w:t>
            </w:r>
          </w:p>
          <w:p w14:paraId="1866D723" w14:textId="77777777" w:rsidR="00E500B6" w:rsidRPr="006E1494" w:rsidRDefault="00E500B6" w:rsidP="00E500B6">
            <w:pPr>
              <w:jc w:val="center"/>
              <w:rPr>
                <w:rFonts w:ascii="Arial Narrow" w:hAnsi="Arial Narrow"/>
                <w:b/>
                <w:bCs/>
                <w:color w:val="385623" w:themeColor="accent6" w:themeShade="80"/>
                <w:sz w:val="16"/>
                <w:szCs w:val="16"/>
              </w:rPr>
            </w:pPr>
            <w:r w:rsidRPr="006E1494">
              <w:rPr>
                <w:rFonts w:ascii="Arial Narrow" w:hAnsi="Arial Narrow"/>
                <w:b/>
                <w:bCs/>
                <w:color w:val="385623" w:themeColor="accent6" w:themeShade="80"/>
                <w:sz w:val="16"/>
                <w:szCs w:val="16"/>
              </w:rPr>
              <w:t>0800-1200</w:t>
            </w:r>
          </w:p>
          <w:p w14:paraId="19181541" w14:textId="77777777" w:rsidR="00E500B6" w:rsidRPr="00E500B6" w:rsidRDefault="00E500B6" w:rsidP="00E500B6">
            <w:pPr>
              <w:pBdr>
                <w:bottom w:val="single" w:sz="12" w:space="1" w:color="auto"/>
              </w:pBdr>
              <w:jc w:val="center"/>
              <w:rPr>
                <w:rFonts w:ascii="Arial Narrow" w:hAnsi="Arial Narrow"/>
                <w:b/>
                <w:bCs/>
                <w:sz w:val="16"/>
                <w:szCs w:val="16"/>
              </w:rPr>
            </w:pPr>
            <w:r w:rsidRPr="00E500B6">
              <w:rPr>
                <w:rFonts w:ascii="Arial Narrow" w:hAnsi="Arial Narrow"/>
                <w:b/>
                <w:bCs/>
                <w:sz w:val="16"/>
                <w:szCs w:val="16"/>
              </w:rPr>
              <w:t>Room 120</w:t>
            </w:r>
          </w:p>
          <w:p w14:paraId="65E26763" w14:textId="77777777" w:rsidR="00E500B6" w:rsidRPr="00E500B6" w:rsidRDefault="00E500B6" w:rsidP="00E500B6">
            <w:pPr>
              <w:jc w:val="center"/>
              <w:rPr>
                <w:rFonts w:ascii="Arial Narrow" w:hAnsi="Arial Narrow"/>
                <w:b/>
                <w:bCs/>
                <w:sz w:val="16"/>
                <w:szCs w:val="16"/>
              </w:rPr>
            </w:pPr>
            <w:r w:rsidRPr="00E500B6">
              <w:rPr>
                <w:rFonts w:ascii="Arial Narrow" w:hAnsi="Arial Narrow"/>
                <w:b/>
                <w:bCs/>
                <w:sz w:val="16"/>
                <w:szCs w:val="16"/>
              </w:rPr>
              <w:t>Ditching the Dorms</w:t>
            </w:r>
          </w:p>
          <w:p w14:paraId="3484D840" w14:textId="77777777" w:rsidR="00E500B6" w:rsidRPr="006E1494" w:rsidRDefault="00E500B6" w:rsidP="00E500B6">
            <w:pPr>
              <w:jc w:val="center"/>
              <w:rPr>
                <w:rFonts w:ascii="Arial Narrow" w:hAnsi="Arial Narrow"/>
                <w:b/>
                <w:bCs/>
                <w:color w:val="385623" w:themeColor="accent6" w:themeShade="80"/>
                <w:sz w:val="16"/>
                <w:szCs w:val="16"/>
              </w:rPr>
            </w:pPr>
            <w:r w:rsidRPr="006E1494">
              <w:rPr>
                <w:rFonts w:ascii="Arial Narrow" w:hAnsi="Arial Narrow"/>
                <w:b/>
                <w:bCs/>
                <w:color w:val="385623" w:themeColor="accent6" w:themeShade="80"/>
                <w:sz w:val="16"/>
                <w:szCs w:val="16"/>
              </w:rPr>
              <w:t>1330-1500</w:t>
            </w:r>
          </w:p>
          <w:p w14:paraId="071269EE" w14:textId="1BDEF57E" w:rsidR="00E500B6" w:rsidRPr="00B8258D" w:rsidRDefault="00E500B6" w:rsidP="00E500B6">
            <w:pPr>
              <w:jc w:val="center"/>
              <w:rPr>
                <w:rFonts w:ascii="Arial Narrow" w:hAnsi="Arial Narrow"/>
                <w:sz w:val="16"/>
                <w:szCs w:val="16"/>
              </w:rPr>
            </w:pPr>
            <w:r w:rsidRPr="00E500B6">
              <w:rPr>
                <w:rFonts w:ascii="Arial Narrow" w:hAnsi="Arial Narrow"/>
                <w:b/>
                <w:bCs/>
                <w:sz w:val="16"/>
                <w:szCs w:val="16"/>
              </w:rPr>
              <w:t>M&amp;FRC Training Room</w:t>
            </w:r>
          </w:p>
        </w:tc>
        <w:tc>
          <w:tcPr>
            <w:tcW w:w="2157" w:type="dxa"/>
            <w:tcBorders>
              <w:top w:val="nil"/>
              <w:left w:val="single" w:sz="4" w:space="0" w:color="008000"/>
              <w:bottom w:val="single" w:sz="4" w:space="0" w:color="008000"/>
              <w:right w:val="single" w:sz="4" w:space="0" w:color="008000"/>
            </w:tcBorders>
          </w:tcPr>
          <w:p w14:paraId="1D70A85E" w14:textId="77777777" w:rsidR="00D84E6B" w:rsidRDefault="00E148C9" w:rsidP="003F6423">
            <w:pPr>
              <w:jc w:val="center"/>
              <w:rPr>
                <w:rFonts w:ascii="Arial Narrow" w:hAnsi="Arial Narrow"/>
                <w:b/>
                <w:iCs/>
                <w:sz w:val="16"/>
                <w:szCs w:val="16"/>
                <w:lang w:val="en"/>
              </w:rPr>
            </w:pPr>
            <w:r>
              <w:rPr>
                <w:rFonts w:ascii="Arial Narrow" w:hAnsi="Arial Narrow"/>
                <w:b/>
                <w:iCs/>
                <w:sz w:val="16"/>
                <w:szCs w:val="16"/>
                <w:lang w:val="en"/>
              </w:rPr>
              <w:t>Hiring Event</w:t>
            </w:r>
          </w:p>
          <w:p w14:paraId="51DF04E9" w14:textId="77777777" w:rsidR="00E148C9" w:rsidRPr="006E1494" w:rsidRDefault="00E148C9" w:rsidP="003F6423">
            <w:pPr>
              <w:jc w:val="center"/>
              <w:rPr>
                <w:rFonts w:ascii="Arial Narrow" w:hAnsi="Arial Narrow"/>
                <w:b/>
                <w:iCs/>
                <w:color w:val="385623" w:themeColor="accent6" w:themeShade="80"/>
                <w:sz w:val="16"/>
                <w:szCs w:val="16"/>
                <w:lang w:val="en"/>
              </w:rPr>
            </w:pPr>
            <w:r w:rsidRPr="006E1494">
              <w:rPr>
                <w:rFonts w:ascii="Arial Narrow" w:hAnsi="Arial Narrow"/>
                <w:b/>
                <w:iCs/>
                <w:color w:val="385623" w:themeColor="accent6" w:themeShade="80"/>
                <w:sz w:val="16"/>
                <w:szCs w:val="16"/>
                <w:lang w:val="en"/>
              </w:rPr>
              <w:t>0900-1200</w:t>
            </w:r>
          </w:p>
          <w:p w14:paraId="26111CC8" w14:textId="6036EAE5" w:rsidR="00E148C9" w:rsidRPr="00E148C9" w:rsidRDefault="00E148C9" w:rsidP="003F6423">
            <w:pPr>
              <w:jc w:val="center"/>
              <w:rPr>
                <w:rFonts w:ascii="Arial Narrow" w:hAnsi="Arial Narrow"/>
                <w:b/>
                <w:iCs/>
                <w:sz w:val="16"/>
                <w:szCs w:val="16"/>
                <w:lang w:val="en"/>
              </w:rPr>
            </w:pPr>
            <w:r>
              <w:rPr>
                <w:rFonts w:ascii="Arial Narrow" w:hAnsi="Arial Narrow"/>
                <w:b/>
                <w:iCs/>
                <w:sz w:val="16"/>
                <w:szCs w:val="16"/>
                <w:lang w:val="en"/>
              </w:rPr>
              <w:t>Room 120</w:t>
            </w:r>
          </w:p>
        </w:tc>
        <w:tc>
          <w:tcPr>
            <w:tcW w:w="2167" w:type="dxa"/>
            <w:tcBorders>
              <w:top w:val="nil"/>
              <w:left w:val="single" w:sz="4" w:space="0" w:color="008000"/>
              <w:bottom w:val="single" w:sz="4" w:space="0" w:color="008000"/>
            </w:tcBorders>
          </w:tcPr>
          <w:p w14:paraId="7989FC2B" w14:textId="39E48ED0" w:rsidR="00D84E6B" w:rsidRPr="00D4690B" w:rsidRDefault="00D84E6B" w:rsidP="00D84E6B">
            <w:pPr>
              <w:pStyle w:val="msoaccenttext6"/>
              <w:widowControl w:val="0"/>
              <w:spacing w:line="240" w:lineRule="auto"/>
              <w:jc w:val="center"/>
              <w:rPr>
                <w:rFonts w:ascii="Arial Narrow" w:hAnsi="Arial Narrow"/>
                <w:i w:val="0"/>
                <w:iCs w:val="0"/>
                <w:color w:val="auto"/>
                <w:sz w:val="16"/>
                <w:szCs w:val="16"/>
              </w:rPr>
            </w:pPr>
          </w:p>
        </w:tc>
      </w:tr>
      <w:tr w:rsidR="00D84E6B" w:rsidRPr="004C0392" w14:paraId="7EC1EADF" w14:textId="77777777" w:rsidTr="00251D7F">
        <w:trPr>
          <w:jc w:val="center"/>
        </w:trPr>
        <w:tc>
          <w:tcPr>
            <w:tcW w:w="2160" w:type="dxa"/>
            <w:tcBorders>
              <w:top w:val="single" w:sz="4" w:space="0" w:color="008000"/>
              <w:bottom w:val="nil"/>
              <w:right w:val="single" w:sz="4" w:space="0" w:color="008000"/>
            </w:tcBorders>
          </w:tcPr>
          <w:p w14:paraId="254B4F0E" w14:textId="4C819E76" w:rsidR="00D84E6B" w:rsidRPr="004C0392" w:rsidRDefault="000513FC" w:rsidP="00D84E6B">
            <w:pPr>
              <w:rPr>
                <w:rFonts w:ascii="Century Gothic" w:hAnsi="Century Gothic"/>
                <w:b/>
                <w:sz w:val="20"/>
                <w:szCs w:val="20"/>
              </w:rPr>
            </w:pPr>
            <w:r>
              <w:rPr>
                <w:rFonts w:ascii="Century Gothic" w:hAnsi="Century Gothic"/>
                <w:b/>
                <w:sz w:val="20"/>
                <w:szCs w:val="20"/>
              </w:rPr>
              <w:t>16</w:t>
            </w:r>
          </w:p>
        </w:tc>
        <w:tc>
          <w:tcPr>
            <w:tcW w:w="2164" w:type="dxa"/>
            <w:tcBorders>
              <w:top w:val="single" w:sz="4" w:space="0" w:color="008000"/>
              <w:left w:val="single" w:sz="4" w:space="0" w:color="008000"/>
              <w:bottom w:val="nil"/>
              <w:right w:val="single" w:sz="4" w:space="0" w:color="008000"/>
            </w:tcBorders>
          </w:tcPr>
          <w:p w14:paraId="552495AA" w14:textId="237B6030" w:rsidR="00D84E6B" w:rsidRPr="004C0392" w:rsidRDefault="00D84E6B" w:rsidP="00D84E6B">
            <w:pPr>
              <w:rPr>
                <w:rFonts w:ascii="Century Gothic" w:hAnsi="Century Gothic"/>
                <w:b/>
                <w:sz w:val="20"/>
                <w:szCs w:val="20"/>
              </w:rPr>
            </w:pPr>
            <w:r>
              <w:rPr>
                <w:rFonts w:ascii="Century Gothic" w:hAnsi="Century Gothic"/>
                <w:b/>
                <w:sz w:val="20"/>
                <w:szCs w:val="20"/>
              </w:rPr>
              <w:t>1</w:t>
            </w:r>
            <w:r w:rsidR="000513FC">
              <w:rPr>
                <w:rFonts w:ascii="Century Gothic" w:hAnsi="Century Gothic"/>
                <w:b/>
                <w:sz w:val="20"/>
                <w:szCs w:val="20"/>
              </w:rPr>
              <w:t>7</w:t>
            </w:r>
          </w:p>
        </w:tc>
        <w:tc>
          <w:tcPr>
            <w:tcW w:w="2162" w:type="dxa"/>
            <w:tcBorders>
              <w:top w:val="single" w:sz="4" w:space="0" w:color="008000"/>
              <w:left w:val="single" w:sz="4" w:space="0" w:color="008000"/>
              <w:bottom w:val="nil"/>
              <w:right w:val="single" w:sz="4" w:space="0" w:color="008000"/>
            </w:tcBorders>
          </w:tcPr>
          <w:p w14:paraId="778E82D5" w14:textId="76D7D87D" w:rsidR="00D84E6B" w:rsidRPr="004C0392" w:rsidRDefault="00D84E6B" w:rsidP="00D84E6B">
            <w:pPr>
              <w:rPr>
                <w:rFonts w:ascii="Century Gothic" w:hAnsi="Century Gothic"/>
                <w:b/>
                <w:sz w:val="20"/>
                <w:szCs w:val="20"/>
              </w:rPr>
            </w:pPr>
            <w:r>
              <w:rPr>
                <w:rFonts w:ascii="Century Gothic" w:hAnsi="Century Gothic"/>
                <w:b/>
                <w:sz w:val="20"/>
                <w:szCs w:val="20"/>
              </w:rPr>
              <w:t>1</w:t>
            </w:r>
            <w:r w:rsidR="000513FC">
              <w:rPr>
                <w:rFonts w:ascii="Century Gothic" w:hAnsi="Century Gothic"/>
                <w:b/>
                <w:sz w:val="20"/>
                <w:szCs w:val="20"/>
              </w:rPr>
              <w:t>8</w:t>
            </w:r>
          </w:p>
        </w:tc>
        <w:tc>
          <w:tcPr>
            <w:tcW w:w="2094" w:type="dxa"/>
            <w:tcBorders>
              <w:top w:val="single" w:sz="4" w:space="0" w:color="008000"/>
              <w:left w:val="single" w:sz="4" w:space="0" w:color="008000"/>
              <w:bottom w:val="nil"/>
              <w:right w:val="single" w:sz="4" w:space="0" w:color="008000"/>
            </w:tcBorders>
          </w:tcPr>
          <w:p w14:paraId="313E0AAF" w14:textId="7A728167" w:rsidR="00D84E6B" w:rsidRPr="004C0392" w:rsidRDefault="00E4772E" w:rsidP="00D84E6B">
            <w:pPr>
              <w:rPr>
                <w:rFonts w:ascii="Century Gothic" w:hAnsi="Century Gothic"/>
                <w:b/>
                <w:sz w:val="20"/>
                <w:szCs w:val="20"/>
              </w:rPr>
            </w:pPr>
            <w:r>
              <w:rPr>
                <w:rFonts w:ascii="Century Gothic" w:hAnsi="Century Gothic"/>
                <w:b/>
                <w:sz w:val="20"/>
                <w:szCs w:val="20"/>
              </w:rPr>
              <w:t>1</w:t>
            </w:r>
            <w:r w:rsidR="000513FC">
              <w:rPr>
                <w:rFonts w:ascii="Century Gothic" w:hAnsi="Century Gothic"/>
                <w:b/>
                <w:sz w:val="20"/>
                <w:szCs w:val="20"/>
              </w:rPr>
              <w:t>9</w:t>
            </w:r>
          </w:p>
        </w:tc>
        <w:tc>
          <w:tcPr>
            <w:tcW w:w="2246" w:type="dxa"/>
            <w:tcBorders>
              <w:top w:val="single" w:sz="4" w:space="0" w:color="008000"/>
              <w:left w:val="single" w:sz="4" w:space="0" w:color="008000"/>
              <w:bottom w:val="nil"/>
              <w:right w:val="single" w:sz="4" w:space="0" w:color="008000"/>
            </w:tcBorders>
            <w:vAlign w:val="center"/>
          </w:tcPr>
          <w:p w14:paraId="342CA53B" w14:textId="5EABAE3B" w:rsidR="00D84E6B" w:rsidRPr="004C0392" w:rsidRDefault="000513FC" w:rsidP="00D84E6B">
            <w:pPr>
              <w:rPr>
                <w:rFonts w:ascii="Century Gothic" w:hAnsi="Century Gothic"/>
                <w:b/>
                <w:sz w:val="20"/>
                <w:szCs w:val="20"/>
              </w:rPr>
            </w:pPr>
            <w:r>
              <w:rPr>
                <w:rFonts w:ascii="Century Gothic" w:hAnsi="Century Gothic"/>
                <w:b/>
                <w:sz w:val="20"/>
                <w:szCs w:val="20"/>
              </w:rPr>
              <w:t>20</w:t>
            </w:r>
          </w:p>
        </w:tc>
        <w:tc>
          <w:tcPr>
            <w:tcW w:w="2157" w:type="dxa"/>
            <w:tcBorders>
              <w:top w:val="single" w:sz="4" w:space="0" w:color="008000"/>
              <w:left w:val="single" w:sz="4" w:space="0" w:color="008000"/>
              <w:bottom w:val="nil"/>
              <w:right w:val="single" w:sz="4" w:space="0" w:color="008000"/>
            </w:tcBorders>
            <w:vAlign w:val="center"/>
          </w:tcPr>
          <w:p w14:paraId="2FCB911E" w14:textId="0E49AE29" w:rsidR="00D84E6B" w:rsidRPr="004C0392" w:rsidRDefault="000513FC" w:rsidP="00D84E6B">
            <w:pPr>
              <w:widowControl w:val="0"/>
              <w:rPr>
                <w:rFonts w:ascii="Century Gothic" w:hAnsi="Century Gothic"/>
                <w:b/>
                <w:sz w:val="20"/>
                <w:szCs w:val="20"/>
              </w:rPr>
            </w:pPr>
            <w:r>
              <w:rPr>
                <w:rFonts w:ascii="Century Gothic" w:hAnsi="Century Gothic"/>
                <w:b/>
                <w:sz w:val="20"/>
                <w:szCs w:val="20"/>
              </w:rPr>
              <w:t>21</w:t>
            </w:r>
          </w:p>
        </w:tc>
        <w:tc>
          <w:tcPr>
            <w:tcW w:w="2167" w:type="dxa"/>
            <w:tcBorders>
              <w:top w:val="single" w:sz="4" w:space="0" w:color="008000"/>
              <w:left w:val="single" w:sz="4" w:space="0" w:color="008000"/>
              <w:bottom w:val="nil"/>
            </w:tcBorders>
            <w:vAlign w:val="center"/>
          </w:tcPr>
          <w:p w14:paraId="2F8AE6B8" w14:textId="032C93E1" w:rsidR="00D84E6B" w:rsidRPr="004C0392" w:rsidRDefault="000513FC" w:rsidP="00D84E6B">
            <w:pPr>
              <w:rPr>
                <w:rFonts w:ascii="Century Gothic" w:hAnsi="Century Gothic"/>
                <w:b/>
                <w:sz w:val="20"/>
                <w:szCs w:val="20"/>
              </w:rPr>
            </w:pPr>
            <w:r>
              <w:rPr>
                <w:rFonts w:ascii="Century Gothic" w:hAnsi="Century Gothic"/>
                <w:b/>
                <w:sz w:val="20"/>
                <w:szCs w:val="20"/>
              </w:rPr>
              <w:t>22</w:t>
            </w:r>
          </w:p>
        </w:tc>
      </w:tr>
      <w:tr w:rsidR="00D84E6B" w:rsidRPr="00567CD6" w14:paraId="5662DA4F" w14:textId="77777777" w:rsidTr="00251D7F">
        <w:trPr>
          <w:trHeight w:val="756"/>
          <w:jc w:val="center"/>
        </w:trPr>
        <w:tc>
          <w:tcPr>
            <w:tcW w:w="2160" w:type="dxa"/>
            <w:tcBorders>
              <w:top w:val="nil"/>
              <w:bottom w:val="single" w:sz="4" w:space="0" w:color="008000"/>
              <w:right w:val="single" w:sz="4" w:space="0" w:color="008000"/>
            </w:tcBorders>
          </w:tcPr>
          <w:p w14:paraId="705C5888" w14:textId="29BE0B6C" w:rsidR="00D84E6B" w:rsidRPr="00247BC8" w:rsidRDefault="00D84E6B" w:rsidP="00251D7F">
            <w:pPr>
              <w:rPr>
                <w:rFonts w:ascii="Arial Narrow" w:hAnsi="Arial Narrow" w:cs="Arial"/>
                <w:sz w:val="16"/>
                <w:szCs w:val="14"/>
              </w:rPr>
            </w:pPr>
          </w:p>
        </w:tc>
        <w:tc>
          <w:tcPr>
            <w:tcW w:w="2164" w:type="dxa"/>
            <w:tcBorders>
              <w:top w:val="nil"/>
              <w:left w:val="single" w:sz="4" w:space="0" w:color="008000"/>
              <w:bottom w:val="single" w:sz="4" w:space="0" w:color="008000"/>
              <w:right w:val="single" w:sz="4" w:space="0" w:color="008000"/>
            </w:tcBorders>
          </w:tcPr>
          <w:p w14:paraId="0C0C60F7" w14:textId="77777777" w:rsidR="00D84E6B" w:rsidRPr="00B36EA1" w:rsidRDefault="00B36EA1" w:rsidP="00251D7F">
            <w:pPr>
              <w:jc w:val="center"/>
              <w:rPr>
                <w:rFonts w:ascii="Arial Narrow" w:hAnsi="Arial Narrow"/>
                <w:b/>
                <w:bCs/>
                <w:sz w:val="16"/>
                <w:szCs w:val="14"/>
              </w:rPr>
            </w:pPr>
            <w:r w:rsidRPr="00B36EA1">
              <w:rPr>
                <w:rFonts w:ascii="Arial Narrow" w:hAnsi="Arial Narrow"/>
                <w:b/>
                <w:bCs/>
                <w:sz w:val="16"/>
                <w:szCs w:val="14"/>
              </w:rPr>
              <w:t>Estate Planning</w:t>
            </w:r>
          </w:p>
          <w:p w14:paraId="18D86720" w14:textId="77777777" w:rsidR="00B36EA1" w:rsidRPr="006E1494" w:rsidRDefault="00B36EA1" w:rsidP="00251D7F">
            <w:pPr>
              <w:jc w:val="center"/>
              <w:rPr>
                <w:rFonts w:ascii="Arial Narrow" w:hAnsi="Arial Narrow"/>
                <w:b/>
                <w:bCs/>
                <w:color w:val="385623" w:themeColor="accent6" w:themeShade="80"/>
                <w:sz w:val="16"/>
                <w:szCs w:val="14"/>
              </w:rPr>
            </w:pPr>
            <w:r w:rsidRPr="006E1494">
              <w:rPr>
                <w:rFonts w:ascii="Arial Narrow" w:hAnsi="Arial Narrow"/>
                <w:b/>
                <w:bCs/>
                <w:color w:val="385623" w:themeColor="accent6" w:themeShade="80"/>
                <w:sz w:val="16"/>
                <w:szCs w:val="14"/>
              </w:rPr>
              <w:t>0900-1200</w:t>
            </w:r>
          </w:p>
          <w:p w14:paraId="76299E2D" w14:textId="39905CB1" w:rsidR="00B36EA1" w:rsidRPr="00247BC8" w:rsidRDefault="00B36EA1" w:rsidP="00251D7F">
            <w:pPr>
              <w:jc w:val="center"/>
              <w:rPr>
                <w:rFonts w:ascii="Arial Narrow" w:hAnsi="Arial Narrow"/>
                <w:sz w:val="16"/>
                <w:szCs w:val="14"/>
              </w:rPr>
            </w:pPr>
            <w:r w:rsidRPr="00B36EA1">
              <w:rPr>
                <w:rFonts w:ascii="Arial Narrow" w:hAnsi="Arial Narrow"/>
                <w:b/>
                <w:bCs/>
                <w:sz w:val="16"/>
                <w:szCs w:val="14"/>
              </w:rPr>
              <w:t>Room 120</w:t>
            </w:r>
          </w:p>
        </w:tc>
        <w:tc>
          <w:tcPr>
            <w:tcW w:w="2162" w:type="dxa"/>
            <w:tcBorders>
              <w:top w:val="nil"/>
              <w:left w:val="single" w:sz="4" w:space="0" w:color="008000"/>
              <w:bottom w:val="single" w:sz="4" w:space="0" w:color="008000"/>
              <w:right w:val="single" w:sz="4" w:space="0" w:color="008000"/>
            </w:tcBorders>
          </w:tcPr>
          <w:p w14:paraId="468FD856" w14:textId="77777777" w:rsidR="00D84E6B" w:rsidRDefault="00D84E6B" w:rsidP="00CE7756">
            <w:pPr>
              <w:jc w:val="center"/>
              <w:rPr>
                <w:rFonts w:ascii="Arial Narrow" w:hAnsi="Arial Narrow"/>
                <w:i/>
                <w:iCs/>
                <w:strike/>
                <w:sz w:val="16"/>
                <w:szCs w:val="14"/>
              </w:rPr>
            </w:pPr>
          </w:p>
          <w:p w14:paraId="1BFCEB87" w14:textId="5A0E82DB" w:rsidR="00251D7F" w:rsidRPr="00B36EA1" w:rsidRDefault="00B36EA1" w:rsidP="00B36EA1">
            <w:pPr>
              <w:jc w:val="center"/>
              <w:rPr>
                <w:rFonts w:ascii="Arial Narrow" w:hAnsi="Arial Narrow"/>
                <w:b/>
                <w:bCs/>
                <w:sz w:val="16"/>
                <w:szCs w:val="14"/>
              </w:rPr>
            </w:pPr>
            <w:r w:rsidRPr="00B36EA1">
              <w:rPr>
                <w:rFonts w:ascii="Arial Narrow" w:hAnsi="Arial Narrow"/>
                <w:b/>
                <w:bCs/>
                <w:sz w:val="16"/>
                <w:szCs w:val="14"/>
              </w:rPr>
              <w:t>Financial Planning for Divorce</w:t>
            </w:r>
          </w:p>
          <w:p w14:paraId="2EAF267B" w14:textId="312363F2" w:rsidR="00B36EA1" w:rsidRPr="006E1494" w:rsidRDefault="00B36EA1" w:rsidP="00B36EA1">
            <w:pPr>
              <w:jc w:val="center"/>
              <w:rPr>
                <w:rFonts w:ascii="Arial Narrow" w:hAnsi="Arial Narrow"/>
                <w:b/>
                <w:bCs/>
                <w:color w:val="385623" w:themeColor="accent6" w:themeShade="80"/>
                <w:sz w:val="16"/>
                <w:szCs w:val="14"/>
              </w:rPr>
            </w:pPr>
            <w:r w:rsidRPr="006E1494">
              <w:rPr>
                <w:rFonts w:ascii="Arial Narrow" w:hAnsi="Arial Narrow"/>
                <w:b/>
                <w:bCs/>
                <w:color w:val="385623" w:themeColor="accent6" w:themeShade="80"/>
                <w:sz w:val="16"/>
                <w:szCs w:val="14"/>
              </w:rPr>
              <w:t>1330-1500</w:t>
            </w:r>
          </w:p>
          <w:p w14:paraId="554F22E4" w14:textId="70E292FA" w:rsidR="00B36EA1" w:rsidRPr="00B36EA1" w:rsidRDefault="00B36EA1" w:rsidP="00B36EA1">
            <w:pPr>
              <w:jc w:val="center"/>
              <w:rPr>
                <w:rFonts w:ascii="Arial Narrow" w:hAnsi="Arial Narrow"/>
                <w:b/>
                <w:bCs/>
                <w:sz w:val="16"/>
                <w:szCs w:val="14"/>
              </w:rPr>
            </w:pPr>
            <w:r w:rsidRPr="00B36EA1">
              <w:rPr>
                <w:rFonts w:ascii="Arial Narrow" w:hAnsi="Arial Narrow"/>
                <w:b/>
                <w:bCs/>
                <w:sz w:val="16"/>
                <w:szCs w:val="14"/>
              </w:rPr>
              <w:t>M&amp;FRC Training Room</w:t>
            </w:r>
          </w:p>
          <w:p w14:paraId="5E79EA7F" w14:textId="77777777" w:rsidR="00251D7F" w:rsidRDefault="00251D7F" w:rsidP="00CE7756">
            <w:pPr>
              <w:jc w:val="center"/>
              <w:rPr>
                <w:rFonts w:ascii="Arial Narrow" w:hAnsi="Arial Narrow"/>
                <w:i/>
                <w:iCs/>
                <w:strike/>
                <w:sz w:val="16"/>
                <w:szCs w:val="14"/>
              </w:rPr>
            </w:pPr>
          </w:p>
          <w:p w14:paraId="0D62A431" w14:textId="77777777" w:rsidR="000513FC" w:rsidRDefault="000513FC" w:rsidP="00B36EA1">
            <w:pPr>
              <w:rPr>
                <w:rFonts w:ascii="Arial Narrow" w:hAnsi="Arial Narrow"/>
                <w:i/>
                <w:iCs/>
                <w:strike/>
                <w:sz w:val="16"/>
                <w:szCs w:val="14"/>
              </w:rPr>
            </w:pPr>
          </w:p>
          <w:p w14:paraId="71363A0E" w14:textId="271A1946" w:rsidR="000513FC" w:rsidRPr="008F778B" w:rsidRDefault="000513FC" w:rsidP="00CE7756">
            <w:pPr>
              <w:jc w:val="center"/>
              <w:rPr>
                <w:rFonts w:ascii="Arial Narrow" w:hAnsi="Arial Narrow"/>
                <w:i/>
                <w:iCs/>
                <w:strike/>
                <w:sz w:val="16"/>
                <w:szCs w:val="14"/>
              </w:rPr>
            </w:pPr>
          </w:p>
        </w:tc>
        <w:tc>
          <w:tcPr>
            <w:tcW w:w="2094" w:type="dxa"/>
            <w:tcBorders>
              <w:top w:val="nil"/>
              <w:left w:val="single" w:sz="4" w:space="0" w:color="008000"/>
              <w:bottom w:val="single" w:sz="4" w:space="0" w:color="008000"/>
              <w:right w:val="single" w:sz="4" w:space="0" w:color="008000"/>
            </w:tcBorders>
          </w:tcPr>
          <w:p w14:paraId="7A521562" w14:textId="77777777" w:rsidR="00D84E6B" w:rsidRPr="00CA5E78" w:rsidRDefault="00CA5E78" w:rsidP="00D84E6B">
            <w:pPr>
              <w:jc w:val="center"/>
              <w:rPr>
                <w:rFonts w:ascii="Arial Narrow" w:hAnsi="Arial Narrow"/>
                <w:b/>
                <w:bCs/>
                <w:sz w:val="16"/>
                <w:szCs w:val="14"/>
              </w:rPr>
            </w:pPr>
            <w:r w:rsidRPr="00CA5E78">
              <w:rPr>
                <w:rFonts w:ascii="Arial Narrow" w:hAnsi="Arial Narrow"/>
                <w:b/>
                <w:bCs/>
                <w:sz w:val="16"/>
                <w:szCs w:val="14"/>
              </w:rPr>
              <w:t>Federal Resume</w:t>
            </w:r>
          </w:p>
          <w:p w14:paraId="29E2EF13" w14:textId="77777777" w:rsidR="00CA5E78" w:rsidRPr="006E1494" w:rsidRDefault="00CA5E78" w:rsidP="00D84E6B">
            <w:pPr>
              <w:jc w:val="center"/>
              <w:rPr>
                <w:rFonts w:ascii="Arial Narrow" w:hAnsi="Arial Narrow"/>
                <w:b/>
                <w:bCs/>
                <w:color w:val="385623" w:themeColor="accent6" w:themeShade="80"/>
                <w:sz w:val="16"/>
                <w:szCs w:val="14"/>
              </w:rPr>
            </w:pPr>
            <w:r w:rsidRPr="006E1494">
              <w:rPr>
                <w:rFonts w:ascii="Arial Narrow" w:hAnsi="Arial Narrow"/>
                <w:b/>
                <w:bCs/>
                <w:color w:val="385623" w:themeColor="accent6" w:themeShade="80"/>
                <w:sz w:val="16"/>
                <w:szCs w:val="14"/>
              </w:rPr>
              <w:t>0800-1130</w:t>
            </w:r>
          </w:p>
          <w:p w14:paraId="476DE6AE" w14:textId="77777777" w:rsidR="00CA5E78" w:rsidRPr="00CA5E78" w:rsidRDefault="00CA5E78" w:rsidP="00D84E6B">
            <w:pPr>
              <w:pBdr>
                <w:bottom w:val="single" w:sz="12" w:space="1" w:color="auto"/>
              </w:pBdr>
              <w:jc w:val="center"/>
              <w:rPr>
                <w:rFonts w:ascii="Arial Narrow" w:hAnsi="Arial Narrow"/>
                <w:b/>
                <w:bCs/>
                <w:sz w:val="16"/>
                <w:szCs w:val="14"/>
              </w:rPr>
            </w:pPr>
            <w:r w:rsidRPr="00CA5E78">
              <w:rPr>
                <w:rFonts w:ascii="Arial Narrow" w:hAnsi="Arial Narrow"/>
                <w:b/>
                <w:bCs/>
                <w:sz w:val="16"/>
                <w:szCs w:val="14"/>
              </w:rPr>
              <w:t>M&amp;FRC Training Room</w:t>
            </w:r>
          </w:p>
          <w:p w14:paraId="11A2672A" w14:textId="77777777" w:rsidR="00CA5E78" w:rsidRPr="00CA5E78" w:rsidRDefault="00CA5E78" w:rsidP="00D84E6B">
            <w:pPr>
              <w:jc w:val="center"/>
              <w:rPr>
                <w:rFonts w:ascii="Arial Narrow" w:hAnsi="Arial Narrow"/>
                <w:b/>
                <w:bCs/>
                <w:sz w:val="16"/>
                <w:szCs w:val="14"/>
              </w:rPr>
            </w:pPr>
            <w:r w:rsidRPr="00CA5E78">
              <w:rPr>
                <w:rFonts w:ascii="Arial Narrow" w:hAnsi="Arial Narrow"/>
                <w:b/>
                <w:bCs/>
                <w:sz w:val="16"/>
                <w:szCs w:val="14"/>
              </w:rPr>
              <w:t>Financial Planning for Marriage</w:t>
            </w:r>
          </w:p>
          <w:p w14:paraId="0320738E" w14:textId="77777777" w:rsidR="00CA5E78" w:rsidRPr="006E1494" w:rsidRDefault="00CA5E78" w:rsidP="00CA5E78">
            <w:pPr>
              <w:jc w:val="center"/>
              <w:rPr>
                <w:rFonts w:ascii="Arial Narrow" w:hAnsi="Arial Narrow"/>
                <w:b/>
                <w:bCs/>
                <w:color w:val="385623" w:themeColor="accent6" w:themeShade="80"/>
                <w:sz w:val="16"/>
                <w:szCs w:val="14"/>
              </w:rPr>
            </w:pPr>
            <w:r w:rsidRPr="006E1494">
              <w:rPr>
                <w:rFonts w:ascii="Arial Narrow" w:hAnsi="Arial Narrow"/>
                <w:b/>
                <w:bCs/>
                <w:color w:val="385623" w:themeColor="accent6" w:themeShade="80"/>
                <w:sz w:val="16"/>
                <w:szCs w:val="14"/>
              </w:rPr>
              <w:t>1330-1500</w:t>
            </w:r>
          </w:p>
          <w:p w14:paraId="5EE650AE" w14:textId="0BB3D0B2" w:rsidR="00CA5E78" w:rsidRPr="00B36EA1" w:rsidRDefault="00CA5E78" w:rsidP="00CA5E78">
            <w:pPr>
              <w:jc w:val="center"/>
              <w:rPr>
                <w:rFonts w:ascii="Arial Narrow" w:hAnsi="Arial Narrow"/>
                <w:sz w:val="16"/>
                <w:szCs w:val="14"/>
              </w:rPr>
            </w:pPr>
            <w:r w:rsidRPr="00CA5E78">
              <w:rPr>
                <w:rFonts w:ascii="Arial Narrow" w:hAnsi="Arial Narrow"/>
                <w:b/>
                <w:bCs/>
                <w:sz w:val="16"/>
                <w:szCs w:val="14"/>
              </w:rPr>
              <w:t>M&amp;FRC Training Room</w:t>
            </w:r>
          </w:p>
        </w:tc>
        <w:tc>
          <w:tcPr>
            <w:tcW w:w="2246" w:type="dxa"/>
            <w:tcBorders>
              <w:top w:val="nil"/>
              <w:left w:val="single" w:sz="4" w:space="0" w:color="008000"/>
              <w:bottom w:val="single" w:sz="4" w:space="0" w:color="008000"/>
              <w:right w:val="single" w:sz="4" w:space="0" w:color="008000"/>
            </w:tcBorders>
          </w:tcPr>
          <w:p w14:paraId="44469154" w14:textId="303921A3" w:rsidR="00D84E6B" w:rsidRPr="00567CD6" w:rsidRDefault="00D84E6B" w:rsidP="00CA7EC1">
            <w:pPr>
              <w:pStyle w:val="NoSpacing"/>
              <w:spacing w:after="120"/>
              <w:jc w:val="center"/>
              <w:rPr>
                <w:rFonts w:ascii="Arial Narrow" w:hAnsi="Arial Narrow"/>
                <w:b/>
                <w:color w:val="C00000"/>
                <w:sz w:val="20"/>
              </w:rPr>
            </w:pPr>
            <w:r w:rsidRPr="00567CD6">
              <w:rPr>
                <w:rFonts w:ascii="Arial Narrow" w:hAnsi="Arial Narrow"/>
                <w:b/>
                <w:color w:val="C00000"/>
                <w:sz w:val="20"/>
              </w:rPr>
              <w:t>377 ABW TRAINING DAY</w:t>
            </w:r>
          </w:p>
          <w:p w14:paraId="624222BF" w14:textId="313A8BC1" w:rsidR="00D84E6B" w:rsidRPr="00567CD6" w:rsidRDefault="00D84E6B" w:rsidP="00CA7EC1">
            <w:pPr>
              <w:pStyle w:val="NoSpacing"/>
              <w:spacing w:after="120"/>
              <w:jc w:val="center"/>
              <w:rPr>
                <w:rFonts w:ascii="Arial Narrow" w:hAnsi="Arial Narrow"/>
                <w:b/>
                <w:color w:val="C00000"/>
                <w:sz w:val="20"/>
              </w:rPr>
            </w:pPr>
            <w:r>
              <w:rPr>
                <w:rFonts w:ascii="Arial Narrow" w:hAnsi="Arial Narrow"/>
                <w:b/>
                <w:color w:val="C00000"/>
                <w:sz w:val="20"/>
              </w:rPr>
              <w:t>M&amp;FRC</w:t>
            </w:r>
            <w:r w:rsidRPr="00567CD6">
              <w:rPr>
                <w:rFonts w:ascii="Arial Narrow" w:hAnsi="Arial Narrow"/>
                <w:b/>
                <w:color w:val="C00000"/>
                <w:sz w:val="20"/>
              </w:rPr>
              <w:t xml:space="preserve"> CLOSED</w:t>
            </w:r>
          </w:p>
          <w:p w14:paraId="7F3C5FBD" w14:textId="665C77F8" w:rsidR="00CA7EC1" w:rsidRPr="00247BC8" w:rsidRDefault="00CA7EC1" w:rsidP="00CA7EC1">
            <w:pPr>
              <w:pStyle w:val="NoSpacing"/>
              <w:jc w:val="center"/>
              <w:rPr>
                <w:rFonts w:ascii="Arial Narrow" w:hAnsi="Arial Narrow"/>
                <w:sz w:val="16"/>
                <w:szCs w:val="14"/>
              </w:rPr>
            </w:pPr>
          </w:p>
        </w:tc>
        <w:tc>
          <w:tcPr>
            <w:tcW w:w="2157" w:type="dxa"/>
            <w:tcBorders>
              <w:top w:val="nil"/>
              <w:left w:val="single" w:sz="4" w:space="0" w:color="008000"/>
              <w:bottom w:val="single" w:sz="4" w:space="0" w:color="008000"/>
              <w:right w:val="single" w:sz="4" w:space="0" w:color="008000"/>
            </w:tcBorders>
          </w:tcPr>
          <w:p w14:paraId="26AC92A3" w14:textId="77777777" w:rsidR="00D84E6B" w:rsidRPr="001C002E" w:rsidRDefault="00481782" w:rsidP="00CE7756">
            <w:pPr>
              <w:pStyle w:val="msoaccenttext6"/>
              <w:widowControl w:val="0"/>
              <w:spacing w:line="240" w:lineRule="auto"/>
              <w:jc w:val="center"/>
              <w:rPr>
                <w:rFonts w:ascii="Arial Narrow" w:hAnsi="Arial Narrow"/>
                <w:b/>
                <w:bCs/>
                <w:i w:val="0"/>
                <w:iCs w:val="0"/>
                <w:color w:val="auto"/>
                <w:sz w:val="16"/>
                <w:szCs w:val="14"/>
              </w:rPr>
            </w:pPr>
            <w:r w:rsidRPr="001C002E">
              <w:rPr>
                <w:rFonts w:ascii="Arial Narrow" w:hAnsi="Arial Narrow"/>
                <w:b/>
                <w:bCs/>
                <w:i w:val="0"/>
                <w:iCs w:val="0"/>
                <w:color w:val="auto"/>
                <w:sz w:val="16"/>
                <w:szCs w:val="14"/>
              </w:rPr>
              <w:t>Dem</w:t>
            </w:r>
            <w:r w:rsidR="001C002E" w:rsidRPr="001C002E">
              <w:rPr>
                <w:rFonts w:ascii="Arial Narrow" w:hAnsi="Arial Narrow"/>
                <w:b/>
                <w:bCs/>
                <w:i w:val="0"/>
                <w:iCs w:val="0"/>
                <w:color w:val="auto"/>
                <w:sz w:val="16"/>
                <w:szCs w:val="14"/>
              </w:rPr>
              <w:t>ystifying Real Estate</w:t>
            </w:r>
          </w:p>
          <w:p w14:paraId="32825EE2" w14:textId="77777777" w:rsidR="001C002E" w:rsidRPr="006E1494" w:rsidRDefault="001C002E" w:rsidP="00CE7756">
            <w:pPr>
              <w:pStyle w:val="msoaccenttext6"/>
              <w:widowControl w:val="0"/>
              <w:spacing w:line="240" w:lineRule="auto"/>
              <w:jc w:val="center"/>
              <w:rPr>
                <w:rFonts w:ascii="Arial Narrow" w:hAnsi="Arial Narrow"/>
                <w:b/>
                <w:bCs/>
                <w:i w:val="0"/>
                <w:iCs w:val="0"/>
                <w:color w:val="385623" w:themeColor="accent6" w:themeShade="80"/>
                <w:sz w:val="16"/>
                <w:szCs w:val="14"/>
              </w:rPr>
            </w:pPr>
            <w:r w:rsidRPr="006E1494">
              <w:rPr>
                <w:rFonts w:ascii="Arial Narrow" w:hAnsi="Arial Narrow"/>
                <w:b/>
                <w:bCs/>
                <w:i w:val="0"/>
                <w:iCs w:val="0"/>
                <w:color w:val="385623" w:themeColor="accent6" w:themeShade="80"/>
                <w:sz w:val="16"/>
                <w:szCs w:val="14"/>
              </w:rPr>
              <w:t>0900-1200</w:t>
            </w:r>
          </w:p>
          <w:p w14:paraId="4A31D87C" w14:textId="4FA5B8C6" w:rsidR="001C002E" w:rsidRPr="00CE7756" w:rsidRDefault="001C002E" w:rsidP="00CE7756">
            <w:pPr>
              <w:pStyle w:val="msoaccenttext6"/>
              <w:widowControl w:val="0"/>
              <w:spacing w:line="240" w:lineRule="auto"/>
              <w:jc w:val="center"/>
              <w:rPr>
                <w:rFonts w:ascii="Arial Narrow" w:hAnsi="Arial Narrow"/>
                <w:i w:val="0"/>
                <w:iCs w:val="0"/>
                <w:color w:val="auto"/>
                <w:sz w:val="16"/>
                <w:szCs w:val="14"/>
              </w:rPr>
            </w:pPr>
            <w:r w:rsidRPr="001C002E">
              <w:rPr>
                <w:rFonts w:ascii="Arial Narrow" w:hAnsi="Arial Narrow"/>
                <w:b/>
                <w:bCs/>
                <w:i w:val="0"/>
                <w:iCs w:val="0"/>
                <w:color w:val="auto"/>
                <w:sz w:val="16"/>
                <w:szCs w:val="14"/>
              </w:rPr>
              <w:t>M&amp;FRC Training Room</w:t>
            </w:r>
          </w:p>
        </w:tc>
        <w:tc>
          <w:tcPr>
            <w:tcW w:w="2167" w:type="dxa"/>
            <w:tcBorders>
              <w:top w:val="nil"/>
              <w:left w:val="single" w:sz="4" w:space="0" w:color="008000"/>
              <w:bottom w:val="single" w:sz="4" w:space="0" w:color="008000"/>
            </w:tcBorders>
          </w:tcPr>
          <w:p w14:paraId="754AEC94" w14:textId="3C4FDFC5" w:rsidR="00D84E6B" w:rsidRPr="00247BC8" w:rsidRDefault="00D84E6B" w:rsidP="00D84E6B">
            <w:pPr>
              <w:jc w:val="center"/>
              <w:rPr>
                <w:rFonts w:ascii="Arial Narrow" w:hAnsi="Arial Narrow"/>
                <w:sz w:val="16"/>
                <w:szCs w:val="14"/>
              </w:rPr>
            </w:pPr>
          </w:p>
        </w:tc>
      </w:tr>
      <w:tr w:rsidR="00D84E6B" w:rsidRPr="004C0392" w14:paraId="492EA73C" w14:textId="77777777" w:rsidTr="00251D7F">
        <w:trPr>
          <w:jc w:val="center"/>
        </w:trPr>
        <w:tc>
          <w:tcPr>
            <w:tcW w:w="2160" w:type="dxa"/>
            <w:tcBorders>
              <w:top w:val="single" w:sz="4" w:space="0" w:color="008000"/>
              <w:bottom w:val="nil"/>
              <w:right w:val="single" w:sz="4" w:space="0" w:color="008000"/>
            </w:tcBorders>
            <w:vAlign w:val="center"/>
          </w:tcPr>
          <w:p w14:paraId="295DDBF2" w14:textId="0C25786F" w:rsidR="00D84E6B" w:rsidRPr="004C0392" w:rsidRDefault="000513FC" w:rsidP="00D84E6B">
            <w:pPr>
              <w:rPr>
                <w:rFonts w:ascii="Century Gothic" w:hAnsi="Century Gothic"/>
                <w:b/>
                <w:sz w:val="20"/>
                <w:szCs w:val="20"/>
              </w:rPr>
            </w:pPr>
            <w:r>
              <w:rPr>
                <w:rFonts w:ascii="Century Gothic" w:hAnsi="Century Gothic"/>
                <w:b/>
                <w:sz w:val="20"/>
                <w:szCs w:val="20"/>
              </w:rPr>
              <w:t>23</w:t>
            </w:r>
          </w:p>
        </w:tc>
        <w:tc>
          <w:tcPr>
            <w:tcW w:w="2164" w:type="dxa"/>
            <w:tcBorders>
              <w:top w:val="single" w:sz="4" w:space="0" w:color="008000"/>
              <w:left w:val="single" w:sz="4" w:space="0" w:color="008000"/>
              <w:bottom w:val="nil"/>
              <w:right w:val="single" w:sz="4" w:space="0" w:color="008000"/>
            </w:tcBorders>
            <w:vAlign w:val="center"/>
          </w:tcPr>
          <w:p w14:paraId="10CBA530" w14:textId="041E052B" w:rsidR="00D84E6B" w:rsidRPr="00A778E6" w:rsidRDefault="000513FC" w:rsidP="00D84E6B">
            <w:pPr>
              <w:rPr>
                <w:rFonts w:ascii="Century Gothic" w:hAnsi="Century Gothic"/>
                <w:b/>
                <w:sz w:val="20"/>
                <w:szCs w:val="20"/>
              </w:rPr>
            </w:pPr>
            <w:r>
              <w:rPr>
                <w:rFonts w:ascii="Century Gothic" w:hAnsi="Century Gothic"/>
                <w:b/>
                <w:sz w:val="20"/>
                <w:szCs w:val="20"/>
              </w:rPr>
              <w:t>24</w:t>
            </w:r>
          </w:p>
        </w:tc>
        <w:tc>
          <w:tcPr>
            <w:tcW w:w="2162" w:type="dxa"/>
            <w:tcBorders>
              <w:top w:val="single" w:sz="4" w:space="0" w:color="008000"/>
              <w:left w:val="single" w:sz="4" w:space="0" w:color="008000"/>
              <w:bottom w:val="nil"/>
              <w:right w:val="single" w:sz="4" w:space="0" w:color="008000"/>
            </w:tcBorders>
            <w:vAlign w:val="center"/>
          </w:tcPr>
          <w:p w14:paraId="6F8CE6D8" w14:textId="63899EFD" w:rsidR="00D84E6B" w:rsidRPr="00423C4B" w:rsidRDefault="000513FC" w:rsidP="00D84E6B">
            <w:pPr>
              <w:rPr>
                <w:rFonts w:ascii="Century Gothic" w:hAnsi="Century Gothic"/>
                <w:b/>
                <w:sz w:val="20"/>
                <w:szCs w:val="22"/>
              </w:rPr>
            </w:pPr>
            <w:r>
              <w:rPr>
                <w:rFonts w:ascii="Century Gothic" w:hAnsi="Century Gothic"/>
                <w:b/>
                <w:sz w:val="20"/>
                <w:szCs w:val="22"/>
              </w:rPr>
              <w:t>25</w:t>
            </w:r>
          </w:p>
        </w:tc>
        <w:tc>
          <w:tcPr>
            <w:tcW w:w="2094" w:type="dxa"/>
            <w:tcBorders>
              <w:top w:val="single" w:sz="4" w:space="0" w:color="008000"/>
              <w:left w:val="single" w:sz="4" w:space="0" w:color="008000"/>
              <w:bottom w:val="nil"/>
              <w:right w:val="single" w:sz="4" w:space="0" w:color="008000"/>
            </w:tcBorders>
            <w:vAlign w:val="center"/>
          </w:tcPr>
          <w:p w14:paraId="0B80E675" w14:textId="4D1FDBD6" w:rsidR="00D84E6B" w:rsidRPr="00423C4B" w:rsidRDefault="000513FC" w:rsidP="00D84E6B">
            <w:pPr>
              <w:rPr>
                <w:rFonts w:ascii="Century Gothic" w:hAnsi="Century Gothic"/>
                <w:b/>
                <w:sz w:val="20"/>
                <w:szCs w:val="20"/>
              </w:rPr>
            </w:pPr>
            <w:r>
              <w:rPr>
                <w:rFonts w:ascii="Century Gothic" w:hAnsi="Century Gothic"/>
                <w:b/>
                <w:sz w:val="20"/>
                <w:szCs w:val="20"/>
              </w:rPr>
              <w:t>26</w:t>
            </w:r>
          </w:p>
        </w:tc>
        <w:tc>
          <w:tcPr>
            <w:tcW w:w="2246" w:type="dxa"/>
            <w:tcBorders>
              <w:top w:val="single" w:sz="4" w:space="0" w:color="008000"/>
              <w:left w:val="single" w:sz="4" w:space="0" w:color="008000"/>
              <w:bottom w:val="nil"/>
              <w:right w:val="single" w:sz="4" w:space="0" w:color="008000"/>
            </w:tcBorders>
            <w:vAlign w:val="center"/>
          </w:tcPr>
          <w:p w14:paraId="6B15BEE3" w14:textId="0386A3DD" w:rsidR="00D84E6B" w:rsidRPr="00423C4B" w:rsidRDefault="00D84E6B" w:rsidP="00D84E6B">
            <w:pPr>
              <w:rPr>
                <w:rFonts w:ascii="Century Gothic" w:hAnsi="Century Gothic"/>
                <w:b/>
                <w:sz w:val="20"/>
                <w:szCs w:val="22"/>
              </w:rPr>
            </w:pPr>
            <w:r>
              <w:rPr>
                <w:rFonts w:ascii="Century Gothic" w:hAnsi="Century Gothic"/>
                <w:b/>
                <w:sz w:val="20"/>
                <w:szCs w:val="20"/>
              </w:rPr>
              <w:t>2</w:t>
            </w:r>
            <w:r w:rsidR="000513FC">
              <w:rPr>
                <w:rFonts w:ascii="Century Gothic" w:hAnsi="Century Gothic"/>
                <w:b/>
                <w:sz w:val="20"/>
                <w:szCs w:val="20"/>
              </w:rPr>
              <w:t>7</w:t>
            </w:r>
          </w:p>
        </w:tc>
        <w:tc>
          <w:tcPr>
            <w:tcW w:w="2157" w:type="dxa"/>
            <w:tcBorders>
              <w:top w:val="single" w:sz="4" w:space="0" w:color="008000"/>
              <w:left w:val="single" w:sz="4" w:space="0" w:color="008000"/>
              <w:bottom w:val="nil"/>
              <w:right w:val="single" w:sz="4" w:space="0" w:color="008000"/>
            </w:tcBorders>
          </w:tcPr>
          <w:p w14:paraId="3C4906FF" w14:textId="10052AF7" w:rsidR="00D84E6B" w:rsidRPr="000F0696" w:rsidRDefault="00D84E6B" w:rsidP="00D84E6B">
            <w:pPr>
              <w:rPr>
                <w:rFonts w:ascii="Century Gothic" w:hAnsi="Century Gothic"/>
                <w:b/>
                <w:color w:val="006600"/>
                <w:sz w:val="20"/>
                <w:szCs w:val="22"/>
              </w:rPr>
            </w:pPr>
            <w:r>
              <w:rPr>
                <w:rFonts w:ascii="Century Gothic" w:hAnsi="Century Gothic"/>
                <w:b/>
                <w:sz w:val="20"/>
                <w:szCs w:val="22"/>
              </w:rPr>
              <w:t>2</w:t>
            </w:r>
            <w:r w:rsidR="000513FC">
              <w:rPr>
                <w:rFonts w:ascii="Century Gothic" w:hAnsi="Century Gothic"/>
                <w:b/>
                <w:sz w:val="20"/>
                <w:szCs w:val="22"/>
              </w:rPr>
              <w:t>8</w:t>
            </w:r>
          </w:p>
        </w:tc>
        <w:tc>
          <w:tcPr>
            <w:tcW w:w="2167" w:type="dxa"/>
            <w:tcBorders>
              <w:top w:val="single" w:sz="4" w:space="0" w:color="008000"/>
              <w:left w:val="single" w:sz="4" w:space="0" w:color="008000"/>
              <w:bottom w:val="nil"/>
            </w:tcBorders>
            <w:vAlign w:val="center"/>
          </w:tcPr>
          <w:p w14:paraId="589E3A47" w14:textId="33411812" w:rsidR="00D84E6B" w:rsidRPr="004C0392" w:rsidRDefault="00E4772E" w:rsidP="00D84E6B">
            <w:pPr>
              <w:rPr>
                <w:rFonts w:ascii="Century Gothic" w:hAnsi="Century Gothic"/>
                <w:b/>
                <w:sz w:val="20"/>
                <w:szCs w:val="20"/>
              </w:rPr>
            </w:pPr>
            <w:r>
              <w:rPr>
                <w:rFonts w:ascii="Century Gothic" w:hAnsi="Century Gothic"/>
                <w:b/>
                <w:sz w:val="20"/>
                <w:szCs w:val="20"/>
              </w:rPr>
              <w:t>2</w:t>
            </w:r>
            <w:r w:rsidR="000513FC">
              <w:rPr>
                <w:rFonts w:ascii="Century Gothic" w:hAnsi="Century Gothic"/>
                <w:b/>
                <w:sz w:val="20"/>
                <w:szCs w:val="20"/>
              </w:rPr>
              <w:t>9</w:t>
            </w:r>
          </w:p>
        </w:tc>
      </w:tr>
      <w:tr w:rsidR="00D84E6B" w:rsidRPr="00567CD6" w14:paraId="260D4089" w14:textId="77777777" w:rsidTr="00251D7F">
        <w:trPr>
          <w:trHeight w:val="468"/>
          <w:jc w:val="center"/>
        </w:trPr>
        <w:tc>
          <w:tcPr>
            <w:tcW w:w="2160" w:type="dxa"/>
            <w:tcBorders>
              <w:top w:val="nil"/>
              <w:bottom w:val="nil"/>
              <w:right w:val="single" w:sz="4" w:space="0" w:color="008000"/>
            </w:tcBorders>
          </w:tcPr>
          <w:p w14:paraId="1DD282CA" w14:textId="2C684897" w:rsidR="00D84E6B" w:rsidRPr="00247BC8" w:rsidRDefault="00D84E6B" w:rsidP="00251D7F">
            <w:pPr>
              <w:tabs>
                <w:tab w:val="left" w:pos="203"/>
              </w:tabs>
              <w:rPr>
                <w:rFonts w:ascii="Arial Narrow" w:hAnsi="Arial Narrow" w:cs="Arial"/>
                <w:sz w:val="16"/>
                <w:szCs w:val="16"/>
              </w:rPr>
            </w:pPr>
          </w:p>
        </w:tc>
        <w:tc>
          <w:tcPr>
            <w:tcW w:w="2164" w:type="dxa"/>
            <w:tcBorders>
              <w:top w:val="nil"/>
              <w:left w:val="single" w:sz="4" w:space="0" w:color="008000"/>
              <w:bottom w:val="nil"/>
              <w:right w:val="single" w:sz="4" w:space="0" w:color="008000"/>
            </w:tcBorders>
          </w:tcPr>
          <w:p w14:paraId="205968F9" w14:textId="77777777" w:rsidR="00D84E6B" w:rsidRPr="00CD592C" w:rsidRDefault="00CD592C" w:rsidP="00CD592C">
            <w:pPr>
              <w:jc w:val="center"/>
              <w:rPr>
                <w:rFonts w:ascii="Arial Narrow" w:hAnsi="Arial Narrow"/>
                <w:b/>
                <w:bCs/>
                <w:sz w:val="16"/>
                <w:szCs w:val="16"/>
              </w:rPr>
            </w:pPr>
            <w:r w:rsidRPr="00CD592C">
              <w:rPr>
                <w:rFonts w:ascii="Arial Narrow" w:hAnsi="Arial Narrow"/>
                <w:b/>
                <w:bCs/>
                <w:sz w:val="16"/>
                <w:szCs w:val="16"/>
              </w:rPr>
              <w:t>Promotion Financial Goals</w:t>
            </w:r>
          </w:p>
          <w:p w14:paraId="45F1C0FD" w14:textId="77777777" w:rsidR="00CD592C" w:rsidRPr="006E1494" w:rsidRDefault="00CD592C" w:rsidP="00CD592C">
            <w:pPr>
              <w:jc w:val="center"/>
              <w:rPr>
                <w:rFonts w:ascii="Arial Narrow" w:hAnsi="Arial Narrow"/>
                <w:b/>
                <w:bCs/>
                <w:color w:val="385623" w:themeColor="accent6" w:themeShade="80"/>
                <w:sz w:val="16"/>
                <w:szCs w:val="16"/>
              </w:rPr>
            </w:pPr>
            <w:r w:rsidRPr="006E1494">
              <w:rPr>
                <w:rFonts w:ascii="Arial Narrow" w:hAnsi="Arial Narrow"/>
                <w:b/>
                <w:bCs/>
                <w:color w:val="385623" w:themeColor="accent6" w:themeShade="80"/>
                <w:sz w:val="16"/>
                <w:szCs w:val="16"/>
              </w:rPr>
              <w:t>1330-1500</w:t>
            </w:r>
          </w:p>
          <w:p w14:paraId="2FF038A1" w14:textId="346A780B" w:rsidR="00CD592C" w:rsidRPr="00247BC8" w:rsidRDefault="00CD592C" w:rsidP="00CD592C">
            <w:pPr>
              <w:jc w:val="center"/>
              <w:rPr>
                <w:rFonts w:ascii="Arial Narrow" w:hAnsi="Arial Narrow"/>
                <w:sz w:val="16"/>
                <w:szCs w:val="16"/>
              </w:rPr>
            </w:pPr>
            <w:r w:rsidRPr="00CD592C">
              <w:rPr>
                <w:rFonts w:ascii="Arial Narrow" w:hAnsi="Arial Narrow"/>
                <w:b/>
                <w:bCs/>
                <w:sz w:val="16"/>
                <w:szCs w:val="16"/>
              </w:rPr>
              <w:t>M&amp;FRC Training Room</w:t>
            </w:r>
          </w:p>
        </w:tc>
        <w:tc>
          <w:tcPr>
            <w:tcW w:w="2162" w:type="dxa"/>
            <w:tcBorders>
              <w:top w:val="nil"/>
              <w:left w:val="single" w:sz="4" w:space="0" w:color="008000"/>
              <w:bottom w:val="nil"/>
              <w:right w:val="single" w:sz="4" w:space="0" w:color="008000"/>
            </w:tcBorders>
          </w:tcPr>
          <w:p w14:paraId="2DB949A3" w14:textId="73C28C88" w:rsidR="000513FC" w:rsidRPr="00247BC8" w:rsidRDefault="000513FC" w:rsidP="00E500B6">
            <w:pPr>
              <w:pStyle w:val="msoaccenttext6"/>
              <w:widowControl w:val="0"/>
              <w:spacing w:line="240" w:lineRule="auto"/>
              <w:rPr>
                <w:rFonts w:ascii="Arial Narrow" w:hAnsi="Arial Narrow"/>
                <w:i w:val="0"/>
                <w:color w:val="auto"/>
                <w:sz w:val="16"/>
                <w:szCs w:val="16"/>
              </w:rPr>
            </w:pPr>
          </w:p>
        </w:tc>
        <w:tc>
          <w:tcPr>
            <w:tcW w:w="2094" w:type="dxa"/>
            <w:tcBorders>
              <w:top w:val="nil"/>
              <w:left w:val="single" w:sz="4" w:space="0" w:color="008000"/>
              <w:bottom w:val="nil"/>
              <w:right w:val="single" w:sz="4" w:space="0" w:color="008000"/>
            </w:tcBorders>
          </w:tcPr>
          <w:p w14:paraId="11ACA4B0" w14:textId="77777777" w:rsidR="00251D7F" w:rsidRPr="0069144F" w:rsidRDefault="00251D7F" w:rsidP="00251D7F">
            <w:pPr>
              <w:pStyle w:val="msoaccenttext6"/>
              <w:widowControl w:val="0"/>
              <w:spacing w:line="240" w:lineRule="auto"/>
              <w:rPr>
                <w:rFonts w:ascii="Arial Narrow" w:hAnsi="Arial Narrow"/>
                <w:b/>
                <w:bCs/>
                <w:i w:val="0"/>
                <w:iCs w:val="0"/>
                <w:sz w:val="16"/>
                <w:szCs w:val="16"/>
                <w:lang w:val="en"/>
              </w:rPr>
            </w:pPr>
          </w:p>
          <w:p w14:paraId="75658ED3" w14:textId="35DE6F10" w:rsidR="00251D7F" w:rsidRPr="0069144F" w:rsidRDefault="0069144F" w:rsidP="00CC2054">
            <w:pPr>
              <w:pStyle w:val="msoaccenttext6"/>
              <w:widowControl w:val="0"/>
              <w:spacing w:line="240" w:lineRule="auto"/>
              <w:jc w:val="center"/>
              <w:rPr>
                <w:rFonts w:ascii="Arial Narrow" w:hAnsi="Arial Narrow"/>
                <w:b/>
                <w:bCs/>
                <w:i w:val="0"/>
                <w:iCs w:val="0"/>
                <w:sz w:val="16"/>
                <w:szCs w:val="16"/>
                <w:lang w:val="en"/>
              </w:rPr>
            </w:pPr>
            <w:r w:rsidRPr="0069144F">
              <w:rPr>
                <w:rFonts w:ascii="Arial Narrow" w:hAnsi="Arial Narrow"/>
                <w:b/>
                <w:bCs/>
                <w:i w:val="0"/>
                <w:iCs w:val="0"/>
                <w:sz w:val="16"/>
                <w:szCs w:val="16"/>
                <w:lang w:val="en"/>
              </w:rPr>
              <w:t>Newcomers’ Welcome Orientation, Info Fair &amp; Bus Tour</w:t>
            </w:r>
          </w:p>
          <w:p w14:paraId="056E7BB1" w14:textId="49D34F4F" w:rsidR="0069144F" w:rsidRPr="006E1494" w:rsidRDefault="0069144F" w:rsidP="00CC2054">
            <w:pPr>
              <w:pStyle w:val="msoaccenttext6"/>
              <w:widowControl w:val="0"/>
              <w:spacing w:line="240" w:lineRule="auto"/>
              <w:jc w:val="center"/>
              <w:rPr>
                <w:rFonts w:ascii="Arial Narrow" w:hAnsi="Arial Narrow"/>
                <w:b/>
                <w:bCs/>
                <w:i w:val="0"/>
                <w:iCs w:val="0"/>
                <w:color w:val="385623" w:themeColor="accent6" w:themeShade="80"/>
                <w:sz w:val="16"/>
                <w:szCs w:val="16"/>
                <w:lang w:val="en"/>
              </w:rPr>
            </w:pPr>
            <w:r w:rsidRPr="006E1494">
              <w:rPr>
                <w:rFonts w:ascii="Arial Narrow" w:hAnsi="Arial Narrow"/>
                <w:b/>
                <w:bCs/>
                <w:i w:val="0"/>
                <w:iCs w:val="0"/>
                <w:color w:val="385623" w:themeColor="accent6" w:themeShade="80"/>
                <w:sz w:val="16"/>
                <w:szCs w:val="16"/>
                <w:lang w:val="en"/>
              </w:rPr>
              <w:t>0715-1400</w:t>
            </w:r>
          </w:p>
          <w:p w14:paraId="35713AC2" w14:textId="2FE9561C" w:rsidR="000513FC" w:rsidRPr="0069144F" w:rsidRDefault="0069144F" w:rsidP="0069144F">
            <w:pPr>
              <w:pStyle w:val="msoaccenttext6"/>
              <w:widowControl w:val="0"/>
              <w:spacing w:line="240" w:lineRule="auto"/>
              <w:jc w:val="center"/>
              <w:rPr>
                <w:rFonts w:ascii="Arial Narrow" w:hAnsi="Arial Narrow"/>
                <w:b/>
                <w:bCs/>
                <w:i w:val="0"/>
                <w:iCs w:val="0"/>
                <w:sz w:val="16"/>
                <w:szCs w:val="16"/>
                <w:lang w:val="en"/>
              </w:rPr>
            </w:pPr>
            <w:r w:rsidRPr="0069144F">
              <w:rPr>
                <w:rFonts w:ascii="Arial Narrow" w:hAnsi="Arial Narrow"/>
                <w:b/>
                <w:bCs/>
                <w:i w:val="0"/>
                <w:iCs w:val="0"/>
                <w:sz w:val="16"/>
                <w:szCs w:val="16"/>
                <w:lang w:val="en"/>
              </w:rPr>
              <w:t>Room 120</w:t>
            </w:r>
          </w:p>
          <w:p w14:paraId="26E23983" w14:textId="0FA2CDEC" w:rsidR="000513FC" w:rsidRPr="00CC2054" w:rsidRDefault="000513FC" w:rsidP="00CC2054">
            <w:pPr>
              <w:pStyle w:val="msoaccenttext6"/>
              <w:widowControl w:val="0"/>
              <w:spacing w:line="240" w:lineRule="auto"/>
              <w:jc w:val="center"/>
              <w:rPr>
                <w:rFonts w:ascii="Arial Narrow" w:hAnsi="Arial Narrow"/>
                <w:i w:val="0"/>
                <w:iCs w:val="0"/>
                <w:sz w:val="18"/>
                <w:szCs w:val="18"/>
                <w:lang w:val="en"/>
              </w:rPr>
            </w:pPr>
          </w:p>
        </w:tc>
        <w:tc>
          <w:tcPr>
            <w:tcW w:w="2246" w:type="dxa"/>
            <w:tcBorders>
              <w:top w:val="nil"/>
              <w:left w:val="single" w:sz="4" w:space="0" w:color="008000"/>
              <w:bottom w:val="nil"/>
              <w:right w:val="single" w:sz="4" w:space="0" w:color="008000"/>
            </w:tcBorders>
          </w:tcPr>
          <w:p w14:paraId="53A92812" w14:textId="77777777" w:rsidR="00D84E6B" w:rsidRPr="0069144F" w:rsidRDefault="0069144F" w:rsidP="00CC2054">
            <w:pPr>
              <w:pStyle w:val="NoSpacing"/>
              <w:jc w:val="center"/>
              <w:rPr>
                <w:rFonts w:ascii="Arial Narrow" w:hAnsi="Arial Narrow"/>
                <w:b/>
                <w:bCs/>
                <w:sz w:val="16"/>
                <w:szCs w:val="16"/>
              </w:rPr>
            </w:pPr>
            <w:r w:rsidRPr="0069144F">
              <w:rPr>
                <w:rFonts w:ascii="Arial Narrow" w:hAnsi="Arial Narrow"/>
                <w:b/>
                <w:bCs/>
                <w:sz w:val="16"/>
                <w:szCs w:val="16"/>
              </w:rPr>
              <w:t>Ditching the Dorms</w:t>
            </w:r>
          </w:p>
          <w:p w14:paraId="36954145" w14:textId="77777777" w:rsidR="0069144F" w:rsidRPr="006E1494" w:rsidRDefault="0069144F" w:rsidP="00CC2054">
            <w:pPr>
              <w:pStyle w:val="NoSpacing"/>
              <w:jc w:val="center"/>
              <w:rPr>
                <w:rFonts w:ascii="Arial Narrow" w:hAnsi="Arial Narrow"/>
                <w:b/>
                <w:bCs/>
                <w:color w:val="385623" w:themeColor="accent6" w:themeShade="80"/>
                <w:sz w:val="16"/>
                <w:szCs w:val="16"/>
              </w:rPr>
            </w:pPr>
            <w:r w:rsidRPr="006E1494">
              <w:rPr>
                <w:rFonts w:ascii="Arial Narrow" w:hAnsi="Arial Narrow"/>
                <w:b/>
                <w:bCs/>
                <w:color w:val="385623" w:themeColor="accent6" w:themeShade="80"/>
                <w:sz w:val="16"/>
                <w:szCs w:val="16"/>
              </w:rPr>
              <w:t>1330-1500</w:t>
            </w:r>
          </w:p>
          <w:p w14:paraId="4FC51FB8" w14:textId="7C24E70C" w:rsidR="0069144F" w:rsidRPr="00247BC8" w:rsidRDefault="0069144F" w:rsidP="00CC2054">
            <w:pPr>
              <w:pStyle w:val="NoSpacing"/>
              <w:jc w:val="center"/>
              <w:rPr>
                <w:sz w:val="16"/>
                <w:szCs w:val="16"/>
              </w:rPr>
            </w:pPr>
            <w:r w:rsidRPr="0069144F">
              <w:rPr>
                <w:rFonts w:ascii="Arial Narrow" w:hAnsi="Arial Narrow"/>
                <w:b/>
                <w:bCs/>
                <w:sz w:val="16"/>
                <w:szCs w:val="16"/>
              </w:rPr>
              <w:t>M&amp;FRC Training Room</w:t>
            </w:r>
          </w:p>
        </w:tc>
        <w:tc>
          <w:tcPr>
            <w:tcW w:w="2157" w:type="dxa"/>
            <w:tcBorders>
              <w:top w:val="nil"/>
              <w:left w:val="single" w:sz="4" w:space="0" w:color="008000"/>
              <w:bottom w:val="nil"/>
              <w:right w:val="single" w:sz="4" w:space="0" w:color="008000"/>
            </w:tcBorders>
          </w:tcPr>
          <w:p w14:paraId="585EBA79" w14:textId="43C131F3" w:rsidR="00D84E6B" w:rsidRPr="00720E8C" w:rsidRDefault="00D84E6B" w:rsidP="00251D7F">
            <w:pPr>
              <w:jc w:val="center"/>
              <w:rPr>
                <w:rFonts w:ascii="Arial Narrow" w:hAnsi="Arial Narrow" w:cs="Arial"/>
                <w:sz w:val="16"/>
                <w:szCs w:val="16"/>
              </w:rPr>
            </w:pPr>
          </w:p>
        </w:tc>
        <w:tc>
          <w:tcPr>
            <w:tcW w:w="2167" w:type="dxa"/>
            <w:tcBorders>
              <w:top w:val="nil"/>
              <w:left w:val="single" w:sz="4" w:space="0" w:color="008000"/>
              <w:bottom w:val="nil"/>
            </w:tcBorders>
          </w:tcPr>
          <w:p w14:paraId="45248BA0" w14:textId="6B2EA733" w:rsidR="00D84E6B" w:rsidRPr="00567CD6" w:rsidRDefault="00D84E6B" w:rsidP="00D84E6B">
            <w:pPr>
              <w:jc w:val="center"/>
              <w:rPr>
                <w:rFonts w:ascii="Arial Narrow" w:hAnsi="Arial Narrow"/>
                <w:sz w:val="16"/>
                <w:szCs w:val="16"/>
              </w:rPr>
            </w:pPr>
          </w:p>
        </w:tc>
      </w:tr>
      <w:tr w:rsidR="00D84E6B" w:rsidRPr="004C0392" w14:paraId="7206877F" w14:textId="77777777" w:rsidTr="00251D7F">
        <w:trPr>
          <w:jc w:val="center"/>
        </w:trPr>
        <w:tc>
          <w:tcPr>
            <w:tcW w:w="2160" w:type="dxa"/>
            <w:tcBorders>
              <w:top w:val="single" w:sz="4" w:space="0" w:color="008000"/>
              <w:bottom w:val="nil"/>
              <w:right w:val="single" w:sz="4" w:space="0" w:color="008000"/>
            </w:tcBorders>
            <w:vAlign w:val="center"/>
          </w:tcPr>
          <w:p w14:paraId="65717F37" w14:textId="02E275F1" w:rsidR="00D84E6B" w:rsidRPr="00A778E6" w:rsidRDefault="000513FC" w:rsidP="00D84E6B">
            <w:pPr>
              <w:rPr>
                <w:rFonts w:ascii="Century Gothic" w:hAnsi="Century Gothic"/>
                <w:b/>
                <w:sz w:val="20"/>
                <w:szCs w:val="20"/>
              </w:rPr>
            </w:pPr>
            <w:r>
              <w:rPr>
                <w:rFonts w:ascii="Century Gothic" w:hAnsi="Century Gothic"/>
                <w:b/>
                <w:sz w:val="20"/>
                <w:szCs w:val="20"/>
              </w:rPr>
              <w:t>30</w:t>
            </w:r>
          </w:p>
        </w:tc>
        <w:tc>
          <w:tcPr>
            <w:tcW w:w="2164" w:type="dxa"/>
            <w:tcBorders>
              <w:top w:val="single" w:sz="4" w:space="0" w:color="008000"/>
              <w:left w:val="single" w:sz="4" w:space="0" w:color="008000"/>
              <w:bottom w:val="nil"/>
              <w:right w:val="single" w:sz="4" w:space="0" w:color="008000"/>
            </w:tcBorders>
          </w:tcPr>
          <w:p w14:paraId="4E2A4AB4" w14:textId="679BF035" w:rsidR="00D84E6B" w:rsidRPr="00423C4B" w:rsidRDefault="000513FC" w:rsidP="00E4772E">
            <w:pPr>
              <w:rPr>
                <w:rFonts w:ascii="Century Gothic" w:hAnsi="Century Gothic"/>
                <w:b/>
                <w:sz w:val="20"/>
                <w:szCs w:val="22"/>
              </w:rPr>
            </w:pPr>
            <w:r>
              <w:rPr>
                <w:rFonts w:ascii="Century Gothic" w:hAnsi="Century Gothic"/>
                <w:b/>
                <w:sz w:val="20"/>
                <w:szCs w:val="22"/>
              </w:rPr>
              <w:t>31</w:t>
            </w:r>
          </w:p>
        </w:tc>
        <w:tc>
          <w:tcPr>
            <w:tcW w:w="2162" w:type="dxa"/>
            <w:tcBorders>
              <w:top w:val="single" w:sz="4" w:space="0" w:color="008000"/>
              <w:left w:val="single" w:sz="4" w:space="0" w:color="008000"/>
              <w:bottom w:val="nil"/>
              <w:right w:val="single" w:sz="4" w:space="0" w:color="008000"/>
            </w:tcBorders>
            <w:vAlign w:val="center"/>
          </w:tcPr>
          <w:p w14:paraId="4780C08B" w14:textId="14989447" w:rsidR="00D84E6B" w:rsidRPr="00423C4B" w:rsidRDefault="00D84E6B" w:rsidP="00D84E6B">
            <w:pPr>
              <w:rPr>
                <w:rFonts w:ascii="Century Gothic" w:hAnsi="Century Gothic"/>
                <w:b/>
                <w:sz w:val="20"/>
                <w:szCs w:val="20"/>
              </w:rPr>
            </w:pPr>
          </w:p>
        </w:tc>
        <w:tc>
          <w:tcPr>
            <w:tcW w:w="2094" w:type="dxa"/>
            <w:tcBorders>
              <w:top w:val="single" w:sz="4" w:space="0" w:color="008000"/>
              <w:left w:val="single" w:sz="4" w:space="0" w:color="008000"/>
              <w:bottom w:val="nil"/>
              <w:right w:val="single" w:sz="4" w:space="0" w:color="008000"/>
            </w:tcBorders>
          </w:tcPr>
          <w:p w14:paraId="31677694" w14:textId="2774CD44" w:rsidR="00D84E6B" w:rsidRPr="00423C4B" w:rsidRDefault="00D84E6B" w:rsidP="00D84E6B">
            <w:pPr>
              <w:rPr>
                <w:rFonts w:ascii="Century Gothic" w:hAnsi="Century Gothic"/>
                <w:b/>
                <w:sz w:val="20"/>
                <w:szCs w:val="22"/>
              </w:rPr>
            </w:pPr>
          </w:p>
        </w:tc>
        <w:tc>
          <w:tcPr>
            <w:tcW w:w="2246" w:type="dxa"/>
            <w:tcBorders>
              <w:top w:val="single" w:sz="4" w:space="0" w:color="008000"/>
              <w:left w:val="single" w:sz="4" w:space="0" w:color="008000"/>
              <w:bottom w:val="nil"/>
              <w:right w:val="single" w:sz="4" w:space="0" w:color="008000"/>
            </w:tcBorders>
          </w:tcPr>
          <w:p w14:paraId="693CDCB0" w14:textId="58322210" w:rsidR="00D84E6B" w:rsidRPr="000F0696" w:rsidRDefault="00D84E6B" w:rsidP="00D84E6B">
            <w:pPr>
              <w:rPr>
                <w:rFonts w:ascii="Century Gothic" w:hAnsi="Century Gothic"/>
                <w:b/>
                <w:color w:val="006600"/>
                <w:sz w:val="20"/>
                <w:szCs w:val="22"/>
              </w:rPr>
            </w:pPr>
          </w:p>
        </w:tc>
        <w:tc>
          <w:tcPr>
            <w:tcW w:w="2157" w:type="dxa"/>
            <w:tcBorders>
              <w:top w:val="single" w:sz="4" w:space="0" w:color="008000"/>
              <w:left w:val="single" w:sz="4" w:space="0" w:color="008000"/>
              <w:bottom w:val="nil"/>
              <w:right w:val="single" w:sz="4" w:space="0" w:color="008000"/>
            </w:tcBorders>
            <w:vAlign w:val="center"/>
          </w:tcPr>
          <w:p w14:paraId="5EEB2C5E" w14:textId="28D6050F" w:rsidR="00D84E6B" w:rsidRPr="004C0392" w:rsidRDefault="00D84E6B" w:rsidP="00D84E6B">
            <w:pPr>
              <w:rPr>
                <w:rFonts w:ascii="Century Gothic" w:hAnsi="Century Gothic"/>
                <w:b/>
                <w:sz w:val="20"/>
                <w:szCs w:val="20"/>
              </w:rPr>
            </w:pPr>
          </w:p>
        </w:tc>
        <w:tc>
          <w:tcPr>
            <w:tcW w:w="2167" w:type="dxa"/>
            <w:tcBorders>
              <w:top w:val="single" w:sz="4" w:space="0" w:color="008000"/>
              <w:left w:val="single" w:sz="4" w:space="0" w:color="008000"/>
              <w:bottom w:val="nil"/>
            </w:tcBorders>
            <w:vAlign w:val="center"/>
          </w:tcPr>
          <w:p w14:paraId="7F120995" w14:textId="5E85E422" w:rsidR="00D84E6B" w:rsidRPr="004C0392" w:rsidRDefault="00D84E6B" w:rsidP="00D84E6B">
            <w:pPr>
              <w:rPr>
                <w:rFonts w:ascii="Century Gothic" w:hAnsi="Century Gothic"/>
                <w:b/>
                <w:sz w:val="20"/>
                <w:szCs w:val="20"/>
              </w:rPr>
            </w:pPr>
          </w:p>
        </w:tc>
      </w:tr>
      <w:tr w:rsidR="00D84E6B" w:rsidRPr="00767794" w14:paraId="65C2D0B7" w14:textId="77777777" w:rsidTr="00251D7F">
        <w:trPr>
          <w:jc w:val="center"/>
        </w:trPr>
        <w:tc>
          <w:tcPr>
            <w:tcW w:w="2160" w:type="dxa"/>
            <w:tcBorders>
              <w:top w:val="nil"/>
              <w:bottom w:val="single" w:sz="4" w:space="0" w:color="auto"/>
              <w:right w:val="single" w:sz="4" w:space="0" w:color="008000"/>
            </w:tcBorders>
          </w:tcPr>
          <w:p w14:paraId="727E5BD6" w14:textId="53326314" w:rsidR="00D84E6B" w:rsidRDefault="00D84E6B" w:rsidP="00D84E6B">
            <w:pPr>
              <w:tabs>
                <w:tab w:val="left" w:pos="203"/>
              </w:tabs>
              <w:rPr>
                <w:rFonts w:ascii="Arial Narrow" w:hAnsi="Arial Narrow" w:cs="Arial"/>
                <w:b/>
                <w:sz w:val="16"/>
                <w:szCs w:val="16"/>
              </w:rPr>
            </w:pPr>
            <w:bookmarkStart w:id="0" w:name="_Hlk182896114"/>
          </w:p>
          <w:p w14:paraId="2F335083" w14:textId="77777777" w:rsidR="00D84E6B" w:rsidRDefault="00D84E6B" w:rsidP="00D84E6B">
            <w:pPr>
              <w:tabs>
                <w:tab w:val="left" w:pos="203"/>
              </w:tabs>
              <w:rPr>
                <w:rFonts w:ascii="Arial Narrow" w:hAnsi="Arial Narrow" w:cs="Arial"/>
                <w:b/>
                <w:sz w:val="16"/>
                <w:szCs w:val="16"/>
              </w:rPr>
            </w:pPr>
          </w:p>
          <w:p w14:paraId="7496103C" w14:textId="7EF0EAFC" w:rsidR="00D84E6B" w:rsidRPr="00A778E6" w:rsidRDefault="00D84E6B" w:rsidP="00D84E6B">
            <w:pPr>
              <w:tabs>
                <w:tab w:val="left" w:pos="203"/>
              </w:tabs>
              <w:rPr>
                <w:rFonts w:ascii="Arial Narrow" w:hAnsi="Arial Narrow" w:cs="Arial"/>
                <w:b/>
                <w:sz w:val="16"/>
                <w:szCs w:val="16"/>
              </w:rPr>
            </w:pPr>
          </w:p>
        </w:tc>
        <w:tc>
          <w:tcPr>
            <w:tcW w:w="2164" w:type="dxa"/>
            <w:tcBorders>
              <w:top w:val="nil"/>
              <w:left w:val="single" w:sz="4" w:space="0" w:color="008000"/>
              <w:bottom w:val="single" w:sz="4" w:space="0" w:color="auto"/>
              <w:right w:val="single" w:sz="4" w:space="0" w:color="008000"/>
            </w:tcBorders>
          </w:tcPr>
          <w:p w14:paraId="3BF9B26D" w14:textId="065C3649" w:rsidR="00D84E6B" w:rsidRPr="00B8258D" w:rsidRDefault="00D84E6B" w:rsidP="00DC2B21">
            <w:pPr>
              <w:jc w:val="both"/>
              <w:rPr>
                <w:rFonts w:ascii="Arial Narrow" w:hAnsi="Arial Narrow" w:cs="Arial"/>
                <w:sz w:val="16"/>
                <w:szCs w:val="16"/>
              </w:rPr>
            </w:pPr>
          </w:p>
        </w:tc>
        <w:tc>
          <w:tcPr>
            <w:tcW w:w="2162" w:type="dxa"/>
            <w:tcBorders>
              <w:top w:val="nil"/>
              <w:left w:val="single" w:sz="4" w:space="0" w:color="008000"/>
              <w:bottom w:val="single" w:sz="4" w:space="0" w:color="auto"/>
              <w:right w:val="single" w:sz="4" w:space="0" w:color="008000"/>
            </w:tcBorders>
          </w:tcPr>
          <w:p w14:paraId="053E0DE5" w14:textId="79D84100" w:rsidR="00D84E6B" w:rsidRDefault="00D84E6B" w:rsidP="00D84E6B">
            <w:pPr>
              <w:jc w:val="center"/>
              <w:rPr>
                <w:rFonts w:ascii="Arial Narrow" w:hAnsi="Arial Narrow" w:cs="Arial"/>
                <w:sz w:val="16"/>
                <w:szCs w:val="16"/>
              </w:rPr>
            </w:pPr>
          </w:p>
          <w:p w14:paraId="15D67E4A" w14:textId="48539CB3" w:rsidR="000513FC" w:rsidRDefault="000513FC" w:rsidP="00D84E6B">
            <w:pPr>
              <w:jc w:val="center"/>
              <w:rPr>
                <w:rFonts w:ascii="Arial Narrow" w:hAnsi="Arial Narrow" w:cs="Arial"/>
                <w:sz w:val="16"/>
                <w:szCs w:val="16"/>
              </w:rPr>
            </w:pPr>
          </w:p>
          <w:p w14:paraId="7C861276" w14:textId="77777777" w:rsidR="000513FC" w:rsidRDefault="000513FC" w:rsidP="00D84E6B">
            <w:pPr>
              <w:jc w:val="center"/>
              <w:rPr>
                <w:rFonts w:ascii="Arial Narrow" w:hAnsi="Arial Narrow" w:cs="Arial"/>
                <w:sz w:val="16"/>
                <w:szCs w:val="16"/>
              </w:rPr>
            </w:pPr>
          </w:p>
          <w:p w14:paraId="326111D7" w14:textId="77777777" w:rsidR="000513FC" w:rsidRDefault="000513FC" w:rsidP="00D84E6B">
            <w:pPr>
              <w:jc w:val="center"/>
              <w:rPr>
                <w:rFonts w:ascii="Arial Narrow" w:hAnsi="Arial Narrow" w:cs="Arial"/>
                <w:sz w:val="16"/>
                <w:szCs w:val="16"/>
              </w:rPr>
            </w:pPr>
          </w:p>
          <w:p w14:paraId="753ED756" w14:textId="4A15E5E6" w:rsidR="000513FC" w:rsidRPr="00A778E6" w:rsidRDefault="000513FC" w:rsidP="00D84E6B">
            <w:pPr>
              <w:jc w:val="center"/>
              <w:rPr>
                <w:rFonts w:ascii="Arial Narrow" w:hAnsi="Arial Narrow" w:cs="Arial"/>
                <w:sz w:val="16"/>
                <w:szCs w:val="16"/>
              </w:rPr>
            </w:pPr>
          </w:p>
        </w:tc>
        <w:tc>
          <w:tcPr>
            <w:tcW w:w="2094" w:type="dxa"/>
            <w:tcBorders>
              <w:top w:val="nil"/>
              <w:left w:val="single" w:sz="4" w:space="0" w:color="008000"/>
              <w:bottom w:val="single" w:sz="4" w:space="0" w:color="auto"/>
              <w:right w:val="single" w:sz="4" w:space="0" w:color="008000"/>
            </w:tcBorders>
          </w:tcPr>
          <w:p w14:paraId="4C7983A4" w14:textId="4B9CADAF" w:rsidR="00D84E6B" w:rsidRDefault="00D84E6B" w:rsidP="00251D7F">
            <w:pPr>
              <w:rPr>
                <w:rFonts w:ascii="Arial Narrow" w:hAnsi="Arial Narrow" w:cs="Arial"/>
                <w:b/>
                <w:sz w:val="16"/>
                <w:szCs w:val="16"/>
              </w:rPr>
            </w:pPr>
          </w:p>
          <w:p w14:paraId="0591DC92" w14:textId="4965A9F4" w:rsidR="000513FC" w:rsidRDefault="000513FC" w:rsidP="00251D7F">
            <w:pPr>
              <w:rPr>
                <w:rFonts w:ascii="Arial Narrow" w:hAnsi="Arial Narrow" w:cs="Arial"/>
                <w:b/>
                <w:sz w:val="16"/>
                <w:szCs w:val="16"/>
              </w:rPr>
            </w:pPr>
          </w:p>
          <w:p w14:paraId="4BF055BF" w14:textId="5EA36011" w:rsidR="000513FC" w:rsidRDefault="000513FC" w:rsidP="00251D7F">
            <w:pPr>
              <w:rPr>
                <w:rFonts w:ascii="Arial Narrow" w:hAnsi="Arial Narrow" w:cs="Arial"/>
                <w:b/>
                <w:sz w:val="16"/>
                <w:szCs w:val="16"/>
              </w:rPr>
            </w:pPr>
          </w:p>
          <w:p w14:paraId="19374444" w14:textId="2880D087" w:rsidR="000513FC" w:rsidRDefault="000513FC" w:rsidP="00251D7F">
            <w:pPr>
              <w:rPr>
                <w:rFonts w:ascii="Arial Narrow" w:hAnsi="Arial Narrow" w:cs="Arial"/>
                <w:b/>
                <w:sz w:val="16"/>
                <w:szCs w:val="16"/>
              </w:rPr>
            </w:pPr>
          </w:p>
          <w:p w14:paraId="2D22B667" w14:textId="67AB0E38" w:rsidR="000513FC" w:rsidRDefault="000513FC" w:rsidP="00251D7F">
            <w:pPr>
              <w:rPr>
                <w:rFonts w:ascii="Arial Narrow" w:hAnsi="Arial Narrow" w:cs="Arial"/>
                <w:b/>
                <w:sz w:val="16"/>
                <w:szCs w:val="16"/>
              </w:rPr>
            </w:pPr>
          </w:p>
          <w:p w14:paraId="7FCCB7EC" w14:textId="77777777" w:rsidR="000513FC" w:rsidRDefault="000513FC" w:rsidP="00251D7F">
            <w:pPr>
              <w:rPr>
                <w:rFonts w:ascii="Arial Narrow" w:hAnsi="Arial Narrow" w:cs="Arial"/>
                <w:b/>
                <w:sz w:val="16"/>
                <w:szCs w:val="16"/>
              </w:rPr>
            </w:pPr>
          </w:p>
          <w:p w14:paraId="06D7F2FC" w14:textId="5A18C751" w:rsidR="000513FC" w:rsidRPr="00AF5A52" w:rsidRDefault="000513FC" w:rsidP="00251D7F">
            <w:pPr>
              <w:rPr>
                <w:rFonts w:ascii="Arial Narrow" w:hAnsi="Arial Narrow" w:cs="Arial"/>
                <w:b/>
                <w:sz w:val="16"/>
                <w:szCs w:val="16"/>
              </w:rPr>
            </w:pPr>
          </w:p>
        </w:tc>
        <w:tc>
          <w:tcPr>
            <w:tcW w:w="2246" w:type="dxa"/>
            <w:tcBorders>
              <w:top w:val="nil"/>
              <w:left w:val="single" w:sz="4" w:space="0" w:color="008000"/>
              <w:bottom w:val="single" w:sz="4" w:space="0" w:color="auto"/>
              <w:right w:val="single" w:sz="4" w:space="0" w:color="008000"/>
            </w:tcBorders>
          </w:tcPr>
          <w:p w14:paraId="25916106" w14:textId="5C35D938" w:rsidR="00D84E6B" w:rsidRPr="00720E8C" w:rsidRDefault="00536E5C" w:rsidP="00D84E6B">
            <w:pPr>
              <w:ind w:left="96"/>
              <w:rPr>
                <w:rFonts w:ascii="Arial Narrow" w:hAnsi="Arial Narrow" w:cs="Arial"/>
                <w:sz w:val="16"/>
                <w:szCs w:val="16"/>
              </w:rPr>
            </w:pPr>
            <w:r w:rsidRPr="00583643">
              <w:rPr>
                <w:rFonts w:ascii="Arial Narrow" w:hAnsi="Arial Narrow" w:cs="Arial"/>
                <w:noProof/>
                <w:sz w:val="16"/>
                <w:szCs w:val="16"/>
              </w:rPr>
              <mc:AlternateContent>
                <mc:Choice Requires="wps">
                  <w:drawing>
                    <wp:anchor distT="36576" distB="36576" distL="36576" distR="36576" simplePos="0" relativeHeight="252130304" behindDoc="0" locked="0" layoutInCell="1" allowOverlap="1" wp14:anchorId="5707C6D4" wp14:editId="41569D09">
                      <wp:simplePos x="0" y="0"/>
                      <wp:positionH relativeFrom="margin">
                        <wp:posOffset>-3215005</wp:posOffset>
                      </wp:positionH>
                      <wp:positionV relativeFrom="page">
                        <wp:posOffset>391160</wp:posOffset>
                      </wp:positionV>
                      <wp:extent cx="3209290" cy="504190"/>
                      <wp:effectExtent l="0" t="0" r="10160" b="1016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290" cy="504190"/>
                              </a:xfrm>
                              <a:prstGeom prst="rect">
                                <a:avLst/>
                              </a:prstGeom>
                              <a:gradFill>
                                <a:gsLst>
                                  <a:gs pos="0">
                                    <a:schemeClr val="accent1">
                                      <a:lumMod val="5000"/>
                                      <a:lumOff val="95000"/>
                                    </a:schemeClr>
                                  </a:gs>
                                  <a:gs pos="46000">
                                    <a:schemeClr val="accent6">
                                      <a:lumMod val="20000"/>
                                      <a:lumOff val="80000"/>
                                    </a:schemeClr>
                                  </a:gs>
                                  <a:gs pos="80000">
                                    <a:schemeClr val="accent6">
                                      <a:lumMod val="40000"/>
                                      <a:lumOff val="60000"/>
                                    </a:schemeClr>
                                  </a:gs>
                                  <a:gs pos="100000">
                                    <a:schemeClr val="accent6">
                                      <a:lumMod val="60000"/>
                                      <a:lumOff val="40000"/>
                                    </a:schemeClr>
                                  </a:gs>
                                </a:gsLst>
                                <a:lin ang="5400000" scaled="0"/>
                              </a:gradFill>
                              <a:ln w="19050" cap="sq" cmpd="sng" algn="ctr">
                                <a:solidFill>
                                  <a:srgbClr val="008000"/>
                                </a:solidFill>
                                <a:prstDash val="solid"/>
                                <a:miter lim="800000"/>
                                <a:headEnd/>
                                <a:tailEnd/>
                              </a:ln>
                              <a:effectLst/>
                            </wps:spPr>
                            <wps:txbx>
                              <w:txbxContent>
                                <w:p w14:paraId="37A4153F" w14:textId="77777777" w:rsidR="00536E5C" w:rsidRPr="00AF0BB0" w:rsidRDefault="00536E5C" w:rsidP="00536E5C">
                                  <w:pPr>
                                    <w:jc w:val="center"/>
                                    <w:rPr>
                                      <w:rFonts w:ascii="Arial Narrow" w:hAnsi="Arial Narrow" w:cs="Arial"/>
                                      <w:bCs/>
                                      <w:iCs/>
                                      <w:sz w:val="16"/>
                                      <w:szCs w:val="16"/>
                                      <w:lang w:val="en"/>
                                    </w:rPr>
                                  </w:pPr>
                                  <w:r w:rsidRPr="0080072E">
                                    <w:rPr>
                                      <w:rFonts w:ascii="Arial Narrow" w:hAnsi="Arial Narrow" w:cs="Arial"/>
                                      <w:b/>
                                      <w:bCs/>
                                      <w:iCs/>
                                      <w:color w:val="000000"/>
                                      <w:sz w:val="16"/>
                                      <w:szCs w:val="16"/>
                                      <w:u w:val="single"/>
                                      <w:lang w:val="en"/>
                                    </w:rPr>
                                    <w:t>Survivor Benefits Plan</w:t>
                                  </w:r>
                                  <w:r w:rsidRPr="00BF5487">
                                    <w:rPr>
                                      <w:rFonts w:ascii="Arial Narrow" w:hAnsi="Arial Narrow" w:cs="Arial"/>
                                      <w:iCs/>
                                      <w:color w:val="000000"/>
                                      <w:sz w:val="16"/>
                                      <w:szCs w:val="16"/>
                                      <w:u w:val="single"/>
                                      <w:lang w:val="en"/>
                                    </w:rPr>
                                    <w:t xml:space="preserve"> </w:t>
                                  </w:r>
                                  <w:r w:rsidRPr="0080072E">
                                    <w:rPr>
                                      <w:rFonts w:ascii="Arial Narrow" w:hAnsi="Arial Narrow" w:cs="Arial"/>
                                      <w:b/>
                                      <w:bCs/>
                                      <w:iCs/>
                                      <w:color w:val="000000"/>
                                      <w:sz w:val="16"/>
                                      <w:szCs w:val="16"/>
                                      <w:u w:val="single"/>
                                      <w:lang w:val="en"/>
                                    </w:rPr>
                                    <w:t xml:space="preserve">&amp; Casualty Assistance Representative </w:t>
                                  </w:r>
                                  <w:r>
                                    <w:rPr>
                                      <w:rFonts w:ascii="Arial Narrow" w:hAnsi="Arial Narrow" w:cs="Arial"/>
                                      <w:iCs/>
                                      <w:color w:val="000000"/>
                                      <w:sz w:val="16"/>
                                      <w:szCs w:val="16"/>
                                      <w:u w:val="single"/>
                                      <w:lang w:val="en"/>
                                    </w:rPr>
                                    <w:br/>
                                  </w:r>
                                  <w:r>
                                    <w:rPr>
                                      <w:rFonts w:ascii="Arial Narrow" w:hAnsi="Arial Narrow" w:cs="Arial"/>
                                      <w:b/>
                                      <w:iCs/>
                                      <w:color w:val="000000"/>
                                      <w:sz w:val="16"/>
                                      <w:szCs w:val="16"/>
                                      <w:lang w:val="en"/>
                                    </w:rPr>
                                    <w:t>Jesus Palomino</w:t>
                                  </w:r>
                                  <w:r w:rsidRPr="00A12EE0">
                                    <w:rPr>
                                      <w:rFonts w:ascii="Arial Narrow" w:hAnsi="Arial Narrow" w:cs="Arial"/>
                                      <w:bCs/>
                                      <w:iCs/>
                                      <w:color w:val="000000"/>
                                      <w:sz w:val="16"/>
                                      <w:szCs w:val="16"/>
                                      <w:lang w:val="en"/>
                                    </w:rPr>
                                    <w:t xml:space="preserve">   </w:t>
                                  </w:r>
                                  <w:r>
                                    <w:rPr>
                                      <w:rFonts w:ascii="Arial Narrow" w:hAnsi="Arial Narrow" w:cs="Arial"/>
                                      <w:bCs/>
                                      <w:iCs/>
                                      <w:color w:val="000000"/>
                                      <w:sz w:val="16"/>
                                      <w:szCs w:val="16"/>
                                      <w:lang w:val="en"/>
                                    </w:rPr>
                                    <w:t xml:space="preserve"> </w:t>
                                  </w:r>
                                  <w:r w:rsidRPr="00A12EE0">
                                    <w:rPr>
                                      <w:rFonts w:ascii="Arial Narrow" w:hAnsi="Arial Narrow" w:cs="Arial"/>
                                      <w:bCs/>
                                      <w:iCs/>
                                      <w:color w:val="000000"/>
                                      <w:sz w:val="16"/>
                                      <w:szCs w:val="16"/>
                                      <w:lang w:val="en"/>
                                    </w:rPr>
                                    <w:t>505-846-5508</w:t>
                                  </w:r>
                                  <w:r>
                                    <w:rPr>
                                      <w:rFonts w:ascii="Arial Narrow" w:hAnsi="Arial Narrow" w:cs="Arial"/>
                                      <w:bCs/>
                                      <w:iCs/>
                                      <w:color w:val="000000"/>
                                      <w:sz w:val="16"/>
                                      <w:szCs w:val="16"/>
                                      <w:lang w:val="en"/>
                                    </w:rPr>
                                    <w:t xml:space="preserve">    jesus.palomino_alcantar@us.af.mil</w:t>
                                  </w:r>
                                  <w:r w:rsidRPr="00A12EE0">
                                    <w:rPr>
                                      <w:rFonts w:ascii="Arial Narrow" w:hAnsi="Arial Narrow" w:cs="Arial"/>
                                      <w:bCs/>
                                      <w:iCs/>
                                      <w:color w:val="000000"/>
                                      <w:sz w:val="16"/>
                                      <w:szCs w:val="16"/>
                                      <w:lang w:val="en"/>
                                    </w:rPr>
                                    <w:t xml:space="preserve"> </w:t>
                                  </w:r>
                                  <w:r>
                                    <w:rPr>
                                      <w:rFonts w:ascii="Arial Narrow" w:hAnsi="Arial Narrow" w:cs="Arial"/>
                                      <w:bCs/>
                                      <w:iCs/>
                                      <w:color w:val="000000"/>
                                      <w:sz w:val="16"/>
                                      <w:szCs w:val="16"/>
                                      <w:lang w:val="en"/>
                                    </w:rPr>
                                    <w:t xml:space="preserve">   </w:t>
                                  </w:r>
                                  <w:r w:rsidRPr="00A12EE0">
                                    <w:rPr>
                                      <w:rFonts w:ascii="Arial Narrow" w:hAnsi="Arial Narrow" w:cs="Arial"/>
                                      <w:bCs/>
                                      <w:iCs/>
                                      <w:color w:val="000000"/>
                                      <w:sz w:val="16"/>
                                      <w:szCs w:val="16"/>
                                      <w:lang w:val="en"/>
                                    </w:rPr>
                                    <w:t xml:space="preserve">  </w:t>
                                  </w:r>
                                  <w:r>
                                    <w:rPr>
                                      <w:rFonts w:ascii="Arial Narrow" w:hAnsi="Arial Narrow" w:cs="Arial"/>
                                      <w:bCs/>
                                      <w:iCs/>
                                      <w:color w:val="000000"/>
                                      <w:sz w:val="16"/>
                                      <w:szCs w:val="16"/>
                                      <w:lang w:val="en"/>
                                    </w:rPr>
                                    <w:br/>
                                  </w:r>
                                  <w:r>
                                    <w:rPr>
                                      <w:rFonts w:ascii="Arial Narrow" w:hAnsi="Arial Narrow" w:cs="Arial"/>
                                      <w:b/>
                                      <w:iCs/>
                                      <w:color w:val="000000"/>
                                      <w:sz w:val="16"/>
                                      <w:szCs w:val="16"/>
                                      <w:lang w:val="en"/>
                                    </w:rPr>
                                    <w:t xml:space="preserve">Lacie </w:t>
                                  </w:r>
                                  <w:proofErr w:type="spellStart"/>
                                  <w:r>
                                    <w:rPr>
                                      <w:rFonts w:ascii="Arial Narrow" w:hAnsi="Arial Narrow" w:cs="Arial"/>
                                      <w:b/>
                                      <w:iCs/>
                                      <w:color w:val="000000"/>
                                      <w:sz w:val="16"/>
                                      <w:szCs w:val="16"/>
                                      <w:lang w:val="en"/>
                                    </w:rPr>
                                    <w:t>Peregrine-Bennett</w:t>
                                  </w:r>
                                  <w:proofErr w:type="spellEnd"/>
                                  <w:r>
                                    <w:rPr>
                                      <w:rFonts w:ascii="Arial Narrow" w:hAnsi="Arial Narrow" w:cs="Arial"/>
                                      <w:bCs/>
                                      <w:iCs/>
                                      <w:color w:val="000000"/>
                                      <w:sz w:val="16"/>
                                      <w:szCs w:val="16"/>
                                      <w:lang w:val="en"/>
                                    </w:rPr>
                                    <w:t xml:space="preserve">   505-853-</w:t>
                                  </w:r>
                                  <w:proofErr w:type="gramStart"/>
                                  <w:r>
                                    <w:rPr>
                                      <w:rFonts w:ascii="Arial Narrow" w:hAnsi="Arial Narrow" w:cs="Arial"/>
                                      <w:bCs/>
                                      <w:iCs/>
                                      <w:color w:val="000000"/>
                                      <w:sz w:val="16"/>
                                      <w:szCs w:val="16"/>
                                      <w:lang w:val="en"/>
                                    </w:rPr>
                                    <w:t>1717  lacie.peregrine-bennett@us.af.mil</w:t>
                                  </w:r>
                                  <w:proofErr w:type="gramEnd"/>
                                </w:p>
                                <w:p w14:paraId="09600CE7" w14:textId="2EF7A7D3" w:rsidR="00D84E6B" w:rsidRPr="00242786" w:rsidRDefault="00D84E6B" w:rsidP="0034530F">
                                  <w:pPr>
                                    <w:jc w:val="center"/>
                                    <w:rPr>
                                      <w:rFonts w:ascii="Arial Narrow" w:hAnsi="Arial Narrow" w:cs="Arial"/>
                                      <w:b/>
                                      <w:bCs/>
                                      <w:iCs/>
                                      <w:sz w:val="16"/>
                                      <w:szCs w:val="16"/>
                                      <w:lang w:val="en"/>
                                    </w:rPr>
                                  </w:pPr>
                                </w:p>
                              </w:txbxContent>
                            </wps:txbx>
                            <wps:bodyPr rot="0" vert="horz" wrap="square" lIns="36576" tIns="0" rIns="36576"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707C6D4" id="Text Box 9" o:spid="_x0000_s1033" type="#_x0000_t202" style="position:absolute;left:0;text-align:left;margin-left:-253.15pt;margin-top:30.8pt;width:252.7pt;height:39.7pt;z-index:25213030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" fillcolor="#f7fafd [180]" strokecolor="green" strokeweight="1.5pt">
                      <v:fill color2="#a8d08d [1945]" colors="0 #f7fafd;30147f #e2f0d9;52429f #c5e0b4;1 #a9d18e" focus="100%" type="gradient">
                        <o:fill v:ext="view" type="gradientUnscaled"/>
                      </v:fill>
                      <v:stroke endcap="square"/>
                      <v:textbox inset="2.88pt,0,2.88pt,0">
                        <w:txbxContent>
                          <w:p w14:paraId="37A4153F" w14:textId="77777777" w:rsidR="00536E5C" w:rsidRPr="00AF0BB0" w:rsidRDefault="00536E5C" w:rsidP="00536E5C">
                            <w:pPr>
                              <w:jc w:val="center"/>
                              <w:rPr>
                                <w:rFonts w:ascii="Arial Narrow" w:hAnsi="Arial Narrow" w:cs="Arial"/>
                                <w:bCs/>
                                <w:iCs/>
                                <w:sz w:val="16"/>
                                <w:szCs w:val="16"/>
                                <w:lang w:val="en"/>
                              </w:rPr>
                            </w:pPr>
                            <w:r w:rsidRPr="0080072E">
                              <w:rPr>
                                <w:rFonts w:ascii="Arial Narrow" w:hAnsi="Arial Narrow" w:cs="Arial"/>
                                <w:b/>
                                <w:bCs/>
                                <w:iCs/>
                                <w:color w:val="000000"/>
                                <w:sz w:val="16"/>
                                <w:szCs w:val="16"/>
                                <w:u w:val="single"/>
                                <w:lang w:val="en"/>
                              </w:rPr>
                              <w:t>Survivor Benefits Plan</w:t>
                            </w:r>
                            <w:r w:rsidRPr="00BF5487">
                              <w:rPr>
                                <w:rFonts w:ascii="Arial Narrow" w:hAnsi="Arial Narrow" w:cs="Arial"/>
                                <w:iCs/>
                                <w:color w:val="000000"/>
                                <w:sz w:val="16"/>
                                <w:szCs w:val="16"/>
                                <w:u w:val="single"/>
                                <w:lang w:val="en"/>
                              </w:rPr>
                              <w:t xml:space="preserve"> </w:t>
                            </w:r>
                            <w:r w:rsidRPr="0080072E">
                              <w:rPr>
                                <w:rFonts w:ascii="Arial Narrow" w:hAnsi="Arial Narrow" w:cs="Arial"/>
                                <w:b/>
                                <w:bCs/>
                                <w:iCs/>
                                <w:color w:val="000000"/>
                                <w:sz w:val="16"/>
                                <w:szCs w:val="16"/>
                                <w:u w:val="single"/>
                                <w:lang w:val="en"/>
                              </w:rPr>
                              <w:t xml:space="preserve">&amp; Casualty Assistance Representative </w:t>
                            </w:r>
                            <w:r>
                              <w:rPr>
                                <w:rFonts w:ascii="Arial Narrow" w:hAnsi="Arial Narrow" w:cs="Arial"/>
                                <w:iCs/>
                                <w:color w:val="000000"/>
                                <w:sz w:val="16"/>
                                <w:szCs w:val="16"/>
                                <w:u w:val="single"/>
                                <w:lang w:val="en"/>
                              </w:rPr>
                              <w:br/>
                            </w:r>
                            <w:r>
                              <w:rPr>
                                <w:rFonts w:ascii="Arial Narrow" w:hAnsi="Arial Narrow" w:cs="Arial"/>
                                <w:b/>
                                <w:iCs/>
                                <w:color w:val="000000"/>
                                <w:sz w:val="16"/>
                                <w:szCs w:val="16"/>
                                <w:lang w:val="en"/>
                              </w:rPr>
                              <w:t>Jesus Palomino</w:t>
                            </w:r>
                            <w:r w:rsidRPr="00A12EE0">
                              <w:rPr>
                                <w:rFonts w:ascii="Arial Narrow" w:hAnsi="Arial Narrow" w:cs="Arial"/>
                                <w:bCs/>
                                <w:iCs/>
                                <w:color w:val="000000"/>
                                <w:sz w:val="16"/>
                                <w:szCs w:val="16"/>
                                <w:lang w:val="en"/>
                              </w:rPr>
                              <w:t xml:space="preserve">   </w:t>
                            </w:r>
                            <w:r>
                              <w:rPr>
                                <w:rFonts w:ascii="Arial Narrow" w:hAnsi="Arial Narrow" w:cs="Arial"/>
                                <w:bCs/>
                                <w:iCs/>
                                <w:color w:val="000000"/>
                                <w:sz w:val="16"/>
                                <w:szCs w:val="16"/>
                                <w:lang w:val="en"/>
                              </w:rPr>
                              <w:t xml:space="preserve"> </w:t>
                            </w:r>
                            <w:r w:rsidRPr="00A12EE0">
                              <w:rPr>
                                <w:rFonts w:ascii="Arial Narrow" w:hAnsi="Arial Narrow" w:cs="Arial"/>
                                <w:bCs/>
                                <w:iCs/>
                                <w:color w:val="000000"/>
                                <w:sz w:val="16"/>
                                <w:szCs w:val="16"/>
                                <w:lang w:val="en"/>
                              </w:rPr>
                              <w:t>505-846-5508</w:t>
                            </w:r>
                            <w:r>
                              <w:rPr>
                                <w:rFonts w:ascii="Arial Narrow" w:hAnsi="Arial Narrow" w:cs="Arial"/>
                                <w:bCs/>
                                <w:iCs/>
                                <w:color w:val="000000"/>
                                <w:sz w:val="16"/>
                                <w:szCs w:val="16"/>
                                <w:lang w:val="en"/>
                              </w:rPr>
                              <w:t xml:space="preserve">    jesus.palomino_alcantar@us.af.mil</w:t>
                            </w:r>
                            <w:r w:rsidRPr="00A12EE0">
                              <w:rPr>
                                <w:rFonts w:ascii="Arial Narrow" w:hAnsi="Arial Narrow" w:cs="Arial"/>
                                <w:bCs/>
                                <w:iCs/>
                                <w:color w:val="000000"/>
                                <w:sz w:val="16"/>
                                <w:szCs w:val="16"/>
                                <w:lang w:val="en"/>
                              </w:rPr>
                              <w:t xml:space="preserve"> </w:t>
                            </w:r>
                            <w:r>
                              <w:rPr>
                                <w:rFonts w:ascii="Arial Narrow" w:hAnsi="Arial Narrow" w:cs="Arial"/>
                                <w:bCs/>
                                <w:iCs/>
                                <w:color w:val="000000"/>
                                <w:sz w:val="16"/>
                                <w:szCs w:val="16"/>
                                <w:lang w:val="en"/>
                              </w:rPr>
                              <w:t xml:space="preserve">   </w:t>
                            </w:r>
                            <w:r w:rsidRPr="00A12EE0">
                              <w:rPr>
                                <w:rFonts w:ascii="Arial Narrow" w:hAnsi="Arial Narrow" w:cs="Arial"/>
                                <w:bCs/>
                                <w:iCs/>
                                <w:color w:val="000000"/>
                                <w:sz w:val="16"/>
                                <w:szCs w:val="16"/>
                                <w:lang w:val="en"/>
                              </w:rPr>
                              <w:t xml:space="preserve">  </w:t>
                            </w:r>
                            <w:r>
                              <w:rPr>
                                <w:rFonts w:ascii="Arial Narrow" w:hAnsi="Arial Narrow" w:cs="Arial"/>
                                <w:bCs/>
                                <w:iCs/>
                                <w:color w:val="000000"/>
                                <w:sz w:val="16"/>
                                <w:szCs w:val="16"/>
                                <w:lang w:val="en"/>
                              </w:rPr>
                              <w:br/>
                            </w:r>
                            <w:r>
                              <w:rPr>
                                <w:rFonts w:ascii="Arial Narrow" w:hAnsi="Arial Narrow" w:cs="Arial"/>
                                <w:b/>
                                <w:iCs/>
                                <w:color w:val="000000"/>
                                <w:sz w:val="16"/>
                                <w:szCs w:val="16"/>
                                <w:lang w:val="en"/>
                              </w:rPr>
                              <w:t xml:space="preserve">Lacie </w:t>
                            </w:r>
                            <w:proofErr w:type="spellStart"/>
                            <w:r>
                              <w:rPr>
                                <w:rFonts w:ascii="Arial Narrow" w:hAnsi="Arial Narrow" w:cs="Arial"/>
                                <w:b/>
                                <w:iCs/>
                                <w:color w:val="000000"/>
                                <w:sz w:val="16"/>
                                <w:szCs w:val="16"/>
                                <w:lang w:val="en"/>
                              </w:rPr>
                              <w:t>Peregrine-Bennett</w:t>
                            </w:r>
                            <w:proofErr w:type="spellEnd"/>
                            <w:r>
                              <w:rPr>
                                <w:rFonts w:ascii="Arial Narrow" w:hAnsi="Arial Narrow" w:cs="Arial"/>
                                <w:bCs/>
                                <w:iCs/>
                                <w:color w:val="000000"/>
                                <w:sz w:val="16"/>
                                <w:szCs w:val="16"/>
                                <w:lang w:val="en"/>
                              </w:rPr>
                              <w:t xml:space="preserve">   505-853-</w:t>
                            </w:r>
                            <w:proofErr w:type="gramStart"/>
                            <w:r>
                              <w:rPr>
                                <w:rFonts w:ascii="Arial Narrow" w:hAnsi="Arial Narrow" w:cs="Arial"/>
                                <w:bCs/>
                                <w:iCs/>
                                <w:color w:val="000000"/>
                                <w:sz w:val="16"/>
                                <w:szCs w:val="16"/>
                                <w:lang w:val="en"/>
                              </w:rPr>
                              <w:t>1717  lacie.peregrine-bennett@us.af.mil</w:t>
                            </w:r>
                            <w:proofErr w:type="gramEnd"/>
                          </w:p>
                          <w:p w14:paraId="09600CE7" w14:textId="2EF7A7D3" w:rsidR="00D84E6B" w:rsidRPr="00242786" w:rsidRDefault="00D84E6B" w:rsidP="0034530F">
                            <w:pPr>
                              <w:jc w:val="center"/>
                              <w:rPr>
                                <w:rFonts w:ascii="Arial Narrow" w:hAnsi="Arial Narrow" w:cs="Arial"/>
                                <w:b/>
                                <w:bCs/>
                                <w:iCs/>
                                <w:sz w:val="16"/>
                                <w:szCs w:val="16"/>
                                <w:lang w:val="en"/>
                              </w:rPr>
                            </w:pPr>
                          </w:p>
                        </w:txbxContent>
                      </v:textbox>
                      <w10:wrap anchorx="margin" anchory="page"/>
                    </v:shape>
                  </w:pict>
                </mc:Fallback>
              </mc:AlternateContent>
            </w:r>
          </w:p>
        </w:tc>
        <w:tc>
          <w:tcPr>
            <w:tcW w:w="2157" w:type="dxa"/>
            <w:tcBorders>
              <w:top w:val="nil"/>
              <w:left w:val="single" w:sz="4" w:space="0" w:color="008000"/>
              <w:bottom w:val="single" w:sz="4" w:space="0" w:color="auto"/>
              <w:right w:val="single" w:sz="4" w:space="0" w:color="008000"/>
            </w:tcBorders>
          </w:tcPr>
          <w:p w14:paraId="5543F4DA" w14:textId="4554463C" w:rsidR="00D84E6B" w:rsidRPr="002540B1" w:rsidRDefault="00B40C7B" w:rsidP="00D84E6B">
            <w:pPr>
              <w:jc w:val="center"/>
              <w:rPr>
                <w:rFonts w:ascii="Arial Narrow" w:hAnsi="Arial Narrow"/>
                <w:b/>
                <w:color w:val="008000"/>
                <w:sz w:val="16"/>
                <w:szCs w:val="16"/>
              </w:rPr>
            </w:pPr>
            <w:r w:rsidRPr="00583643">
              <w:rPr>
                <w:rFonts w:ascii="Arial Narrow" w:hAnsi="Arial Narrow"/>
                <w:b/>
                <w:noProof/>
                <w:color w:val="0F243E"/>
                <w:sz w:val="16"/>
                <w:szCs w:val="16"/>
              </w:rPr>
              <mc:AlternateContent>
                <mc:Choice Requires="wps">
                  <w:drawing>
                    <wp:anchor distT="0" distB="0" distL="114300" distR="114300" simplePos="0" relativeHeight="252093440" behindDoc="0" locked="0" layoutInCell="1" allowOverlap="1" wp14:anchorId="6C6094A3" wp14:editId="3C694879">
                      <wp:simplePos x="0" y="0"/>
                      <wp:positionH relativeFrom="margin">
                        <wp:posOffset>-1365885</wp:posOffset>
                      </wp:positionH>
                      <wp:positionV relativeFrom="page">
                        <wp:posOffset>574675</wp:posOffset>
                      </wp:positionV>
                      <wp:extent cx="2132330" cy="314960"/>
                      <wp:effectExtent l="0" t="0" r="20320" b="2794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2330" cy="314960"/>
                              </a:xfrm>
                              <a:prstGeom prst="rect">
                                <a:avLst/>
                              </a:prstGeom>
                              <a:gradFill>
                                <a:gsLst>
                                  <a:gs pos="0">
                                    <a:schemeClr val="accent1">
                                      <a:lumMod val="5000"/>
                                      <a:lumOff val="95000"/>
                                    </a:schemeClr>
                                  </a:gs>
                                  <a:gs pos="46000">
                                    <a:schemeClr val="accent6">
                                      <a:lumMod val="20000"/>
                                      <a:lumOff val="80000"/>
                                    </a:schemeClr>
                                  </a:gs>
                                  <a:gs pos="80000">
                                    <a:schemeClr val="accent6">
                                      <a:lumMod val="40000"/>
                                      <a:lumOff val="60000"/>
                                    </a:schemeClr>
                                  </a:gs>
                                  <a:gs pos="100000">
                                    <a:schemeClr val="accent6">
                                      <a:lumMod val="60000"/>
                                      <a:lumOff val="40000"/>
                                    </a:schemeClr>
                                  </a:gs>
                                </a:gsLst>
                                <a:lin ang="5400000" scaled="1"/>
                              </a:gradFill>
                              <a:ln w="19050" cap="sq">
                                <a:solidFill>
                                  <a:srgbClr val="008000"/>
                                </a:solidFill>
                                <a:miter lim="800000"/>
                              </a:ln>
                              <a:effectLst/>
                            </wps:spPr>
                            <wps:txbx>
                              <w:txbxContent>
                                <w:p w14:paraId="08FCCC0B" w14:textId="5B7EBA2D" w:rsidR="002F5772" w:rsidRPr="00242786" w:rsidRDefault="002F5772" w:rsidP="005319D2">
                                  <w:pPr>
                                    <w:jc w:val="center"/>
                                    <w:rPr>
                                      <w:rFonts w:ascii="Arial Narrow" w:hAnsi="Arial Narrow"/>
                                      <w:b/>
                                      <w:sz w:val="16"/>
                                      <w:szCs w:val="16"/>
                                    </w:rPr>
                                  </w:pPr>
                                  <w:r w:rsidRPr="00242786">
                                    <w:rPr>
                                      <w:rFonts w:ascii="Arial Narrow" w:hAnsi="Arial Narrow"/>
                                      <w:b/>
                                      <w:bCs/>
                                      <w:iCs/>
                                      <w:sz w:val="18"/>
                                      <w:szCs w:val="16"/>
                                    </w:rPr>
                                    <w:t xml:space="preserve">Military &amp; Family Life </w:t>
                                  </w:r>
                                  <w:r w:rsidRPr="001404E5">
                                    <w:rPr>
                                      <w:rFonts w:ascii="Arial Narrow" w:hAnsi="Arial Narrow"/>
                                      <w:b/>
                                      <w:bCs/>
                                      <w:iCs/>
                                      <w:sz w:val="18"/>
                                      <w:szCs w:val="16"/>
                                    </w:rPr>
                                    <w:t>Counselors</w:t>
                                  </w:r>
                                  <w:r>
                                    <w:rPr>
                                      <w:rFonts w:ascii="Arial Narrow" w:hAnsi="Arial Narrow"/>
                                      <w:bCs/>
                                      <w:iCs/>
                                      <w:sz w:val="18"/>
                                      <w:szCs w:val="16"/>
                                    </w:rPr>
                                    <w:t xml:space="preserve"> </w:t>
                                  </w:r>
                                  <w:r w:rsidR="00EC3046">
                                    <w:rPr>
                                      <w:rFonts w:ascii="Arial Narrow" w:hAnsi="Arial Narrow"/>
                                      <w:bCs/>
                                      <w:iCs/>
                                      <w:sz w:val="18"/>
                                      <w:szCs w:val="16"/>
                                    </w:rPr>
                                    <w:t xml:space="preserve">(MFLC) </w:t>
                                  </w:r>
                                  <w:r w:rsidRPr="00242786">
                                    <w:rPr>
                                      <w:rFonts w:ascii="Arial Narrow" w:hAnsi="Arial Narrow" w:cs="Arial"/>
                                      <w:bCs/>
                                      <w:iCs/>
                                      <w:sz w:val="16"/>
                                      <w:szCs w:val="16"/>
                                    </w:rPr>
                                    <w:br/>
                                    <w:t>(505) 415-4027, (505) 440-2481 or (505) 730-0080</w:t>
                                  </w:r>
                                </w:p>
                              </w:txbxContent>
                            </wps:txbx>
                            <wps:bodyPr rot="0" vert="horz" wrap="square" lIns="45720" tIns="0" rIns="4572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6094A3" id="_x0000_s1034" type="#_x0000_t202" style="position:absolute;left:0;text-align:left;margin-left:-107.55pt;margin-top:45.25pt;width:167.9pt;height:24.8pt;z-index:2520934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" fillcolor="#f7fafd [180]" strokecolor="green" strokeweight="1.5pt">
                      <v:fill color2="#a8d08d [1945]" colors="0 #f7fafd;30147f #e2f0d9;52429f #c5e0b4;1 #a9d18e" focus="100%" type="gradient"/>
                      <v:stroke endcap="square"/>
                      <v:textbox inset="3.6pt,0,3.6pt,0">
                        <w:txbxContent>
                          <w:p w14:paraId="08FCCC0B" w14:textId="5B7EBA2D" w:rsidR="002F5772" w:rsidRPr="00242786" w:rsidRDefault="002F5772" w:rsidP="005319D2">
                            <w:pPr>
                              <w:jc w:val="center"/>
                              <w:rPr>
                                <w:rFonts w:ascii="Arial Narrow" w:hAnsi="Arial Narrow"/>
                                <w:b/>
                                <w:sz w:val="16"/>
                                <w:szCs w:val="16"/>
                              </w:rPr>
                            </w:pPr>
                            <w:r w:rsidRPr="00242786">
                              <w:rPr>
                                <w:rFonts w:ascii="Arial Narrow" w:hAnsi="Arial Narrow"/>
                                <w:b/>
                                <w:bCs/>
                                <w:iCs/>
                                <w:sz w:val="18"/>
                                <w:szCs w:val="16"/>
                              </w:rPr>
                              <w:t xml:space="preserve">Military &amp; Family Life </w:t>
                            </w:r>
                            <w:r w:rsidRPr="001404E5">
                              <w:rPr>
                                <w:rFonts w:ascii="Arial Narrow" w:hAnsi="Arial Narrow"/>
                                <w:b/>
                                <w:bCs/>
                                <w:iCs/>
                                <w:sz w:val="18"/>
                                <w:szCs w:val="16"/>
                              </w:rPr>
                              <w:t>Counselors</w:t>
                            </w:r>
                            <w:r>
                              <w:rPr>
                                <w:rFonts w:ascii="Arial Narrow" w:hAnsi="Arial Narrow"/>
                                <w:bCs/>
                                <w:iCs/>
                                <w:sz w:val="18"/>
                                <w:szCs w:val="16"/>
                              </w:rPr>
                              <w:t xml:space="preserve"> </w:t>
                            </w:r>
                            <w:r w:rsidR="00EC3046">
                              <w:rPr>
                                <w:rFonts w:ascii="Arial Narrow" w:hAnsi="Arial Narrow"/>
                                <w:bCs/>
                                <w:iCs/>
                                <w:sz w:val="18"/>
                                <w:szCs w:val="16"/>
                              </w:rPr>
                              <w:t xml:space="preserve">(MFLC) </w:t>
                            </w:r>
                            <w:r w:rsidRPr="00242786">
                              <w:rPr>
                                <w:rFonts w:ascii="Arial Narrow" w:hAnsi="Arial Narrow" w:cs="Arial"/>
                                <w:bCs/>
                                <w:iCs/>
                                <w:sz w:val="16"/>
                                <w:szCs w:val="16"/>
                              </w:rPr>
                              <w:br/>
                              <w:t>(505) 415-4027, (505) 440-2481 or (505) 730-0080</w:t>
                            </w:r>
                          </w:p>
                        </w:txbxContent>
                      </v:textbox>
                      <w10:wrap anchorx="margin" anchory="page"/>
                    </v:shape>
                  </w:pict>
                </mc:Fallback>
              </mc:AlternateContent>
            </w:r>
            <w:r w:rsidRPr="00567CD6">
              <w:rPr>
                <w:rFonts w:ascii="Arial Narrow" w:hAnsi="Arial Narrow"/>
                <w:b/>
                <w:noProof/>
                <w:color w:val="0F243E"/>
                <w:sz w:val="16"/>
                <w:szCs w:val="16"/>
              </w:rPr>
              <mc:AlternateContent>
                <mc:Choice Requires="wps">
                  <w:drawing>
                    <wp:anchor distT="36576" distB="36576" distL="36576" distR="36576" simplePos="0" relativeHeight="252088320" behindDoc="0" locked="0" layoutInCell="1" allowOverlap="1" wp14:anchorId="01BBC457" wp14:editId="4B27A26F">
                      <wp:simplePos x="0" y="0"/>
                      <wp:positionH relativeFrom="column">
                        <wp:posOffset>803910</wp:posOffset>
                      </wp:positionH>
                      <wp:positionV relativeFrom="margin">
                        <wp:posOffset>461010</wp:posOffset>
                      </wp:positionV>
                      <wp:extent cx="1779373" cy="428625"/>
                      <wp:effectExtent l="0" t="0" r="11430" b="28575"/>
                      <wp:wrapNone/>
                      <wp:docPr id="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9373" cy="428625"/>
                              </a:xfrm>
                              <a:prstGeom prst="rect">
                                <a:avLst/>
                              </a:prstGeom>
                              <a:gradFill>
                                <a:gsLst>
                                  <a:gs pos="0">
                                    <a:schemeClr val="accent1">
                                      <a:lumMod val="5000"/>
                                      <a:lumOff val="95000"/>
                                    </a:schemeClr>
                                  </a:gs>
                                  <a:gs pos="46000">
                                    <a:schemeClr val="accent6">
                                      <a:lumMod val="20000"/>
                                      <a:lumOff val="80000"/>
                                    </a:schemeClr>
                                  </a:gs>
                                  <a:gs pos="80000">
                                    <a:schemeClr val="accent6">
                                      <a:lumMod val="40000"/>
                                      <a:lumOff val="60000"/>
                                    </a:schemeClr>
                                  </a:gs>
                                  <a:gs pos="100000">
                                    <a:schemeClr val="accent6">
                                      <a:lumMod val="60000"/>
                                      <a:lumOff val="40000"/>
                                    </a:schemeClr>
                                  </a:gs>
                                </a:gsLst>
                                <a:lin ang="5400000" scaled="1"/>
                              </a:gradFill>
                              <a:ln w="15875" cap="sq" cmpd="sng" algn="ctr">
                                <a:solidFill>
                                  <a:srgbClr val="008000"/>
                                </a:solidFill>
                                <a:miter lim="800000"/>
                                <a:headEnd/>
                                <a:tailEnd/>
                              </a:ln>
                              <a:effectLst/>
                            </wps:spPr>
                            <wps:txbx>
                              <w:txbxContent>
                                <w:p w14:paraId="53183158" w14:textId="2E3A005D" w:rsidR="002F5772" w:rsidRPr="009621F7" w:rsidRDefault="00D84E6B" w:rsidP="005319D2">
                                  <w:pPr>
                                    <w:jc w:val="center"/>
                                    <w:rPr>
                                      <w:rFonts w:ascii="Arial Narrow" w:hAnsi="Arial Narrow" w:cs="Arial"/>
                                      <w:b/>
                                      <w:bCs/>
                                      <w:iCs/>
                                      <w:sz w:val="16"/>
                                      <w:szCs w:val="16"/>
                                      <w:lang w:val="en"/>
                                    </w:rPr>
                                  </w:pPr>
                                  <w:r w:rsidRPr="00886A7E">
                                    <w:rPr>
                                      <w:rFonts w:ascii="Arial Narrow" w:hAnsi="Arial Narrow" w:cs="Arial"/>
                                      <w:b/>
                                      <w:bCs/>
                                      <w:iCs/>
                                      <w:color w:val="000000" w:themeColor="text1"/>
                                      <w:sz w:val="16"/>
                                      <w:szCs w:val="16"/>
                                      <w:lang w:val="en"/>
                                    </w:rPr>
                                    <w:t xml:space="preserve">Aaron Arner, </w:t>
                                  </w:r>
                                  <w:r w:rsidRPr="006A2704">
                                    <w:rPr>
                                      <w:rFonts w:ascii="Arial Narrow" w:hAnsi="Arial Narrow" w:cs="Arial"/>
                                      <w:iCs/>
                                      <w:color w:val="000000" w:themeColor="text1"/>
                                      <w:sz w:val="16"/>
                                      <w:szCs w:val="16"/>
                                      <w:lang w:val="en"/>
                                    </w:rPr>
                                    <w:t>Personal Financial Counselor</w:t>
                                  </w:r>
                                  <w:r w:rsidRPr="00886A7E">
                                    <w:rPr>
                                      <w:rFonts w:ascii="Arial Narrow" w:hAnsi="Arial Narrow" w:cs="Arial"/>
                                      <w:b/>
                                      <w:bCs/>
                                      <w:iCs/>
                                      <w:color w:val="000000" w:themeColor="text1"/>
                                      <w:sz w:val="16"/>
                                      <w:szCs w:val="16"/>
                                      <w:lang w:val="en"/>
                                    </w:rPr>
                                    <w:br/>
                                  </w:r>
                                  <w:r w:rsidRPr="00886A7E">
                                    <w:rPr>
                                      <w:rFonts w:ascii="Arial Narrow" w:hAnsi="Arial Narrow" w:cs="Arial"/>
                                      <w:bCs/>
                                      <w:iCs/>
                                      <w:color w:val="000000" w:themeColor="text1"/>
                                      <w:sz w:val="16"/>
                                      <w:szCs w:val="16"/>
                                      <w:lang w:val="en"/>
                                    </w:rPr>
                                    <w:t xml:space="preserve">Office 505-853-1713    </w:t>
                                  </w:r>
                                  <w:r>
                                    <w:rPr>
                                      <w:rFonts w:ascii="Arial Narrow" w:hAnsi="Arial Narrow" w:cs="Arial"/>
                                      <w:bCs/>
                                      <w:iCs/>
                                      <w:color w:val="000000"/>
                                      <w:sz w:val="16"/>
                                      <w:szCs w:val="16"/>
                                      <w:lang w:val="en"/>
                                    </w:rPr>
                                    <w:t xml:space="preserve">Mobile 505-220-8732 </w:t>
                                  </w:r>
                                  <w:hyperlink r:id="rId14" w:history="1">
                                    <w:r w:rsidRPr="00AA1BB4">
                                      <w:rPr>
                                        <w:rStyle w:val="Hyperlink"/>
                                        <w:rFonts w:ascii="Arial Narrow" w:hAnsi="Arial Narrow" w:cs="Arial"/>
                                        <w:bCs/>
                                        <w:iCs/>
                                        <w:sz w:val="16"/>
                                        <w:szCs w:val="16"/>
                                        <w:lang w:val="en"/>
                                      </w:rPr>
                                      <w:t>arnera@MagellanFederal.com</w:t>
                                    </w:r>
                                  </w:hyperlink>
                                </w:p>
                              </w:txbxContent>
                            </wps:txbx>
                            <wps:bodyPr rot="0" vert="horz" wrap="square" lIns="36576" tIns="0" rIns="36576"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BC457" id="Text Box 11" o:spid="_x0000_s1035" type="#_x0000_t202" style="position:absolute;left:0;text-align:left;margin-left:63.3pt;margin-top:36.3pt;width:140.1pt;height:33.75pt;z-index:2520883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" fillcolor="#f7fafd [180]" strokecolor="green" strokeweight="1.25pt">
                      <v:fill color2="#a8d08d [1945]" colors="0 #f7fafd;30147f #e2f0d9;52429f #c5e0b4;1 #a9d18e" focus="100%" type="gradient"/>
                      <v:stroke endcap="square"/>
                      <v:textbox inset="2.88pt,0,2.88pt,0">
                        <w:txbxContent>
                          <w:p w14:paraId="53183158" w14:textId="2E3A005D" w:rsidR="002F5772" w:rsidRPr="009621F7" w:rsidRDefault="00D84E6B" w:rsidP="005319D2">
                            <w:pPr>
                              <w:jc w:val="center"/>
                              <w:rPr>
                                <w:rFonts w:ascii="Arial Narrow" w:hAnsi="Arial Narrow" w:cs="Arial"/>
                                <w:b/>
                                <w:bCs/>
                                <w:iCs/>
                                <w:sz w:val="16"/>
                                <w:szCs w:val="16"/>
                                <w:lang w:val="en"/>
                              </w:rPr>
                            </w:pPr>
                            <w:r w:rsidRPr="00886A7E">
                              <w:rPr>
                                <w:rFonts w:ascii="Arial Narrow" w:hAnsi="Arial Narrow" w:cs="Arial"/>
                                <w:b/>
                                <w:bCs/>
                                <w:iCs/>
                                <w:color w:val="000000" w:themeColor="text1"/>
                                <w:sz w:val="16"/>
                                <w:szCs w:val="16"/>
                                <w:lang w:val="en"/>
                              </w:rPr>
                              <w:t xml:space="preserve">Aaron Arner, </w:t>
                            </w:r>
                            <w:r w:rsidRPr="006A2704">
                              <w:rPr>
                                <w:rFonts w:ascii="Arial Narrow" w:hAnsi="Arial Narrow" w:cs="Arial"/>
                                <w:iCs/>
                                <w:color w:val="000000" w:themeColor="text1"/>
                                <w:sz w:val="16"/>
                                <w:szCs w:val="16"/>
                                <w:lang w:val="en"/>
                              </w:rPr>
                              <w:t>Personal Financial Counselor</w:t>
                            </w:r>
                            <w:r w:rsidRPr="00886A7E">
                              <w:rPr>
                                <w:rFonts w:ascii="Arial Narrow" w:hAnsi="Arial Narrow" w:cs="Arial"/>
                                <w:b/>
                                <w:bCs/>
                                <w:iCs/>
                                <w:color w:val="000000" w:themeColor="text1"/>
                                <w:sz w:val="16"/>
                                <w:szCs w:val="16"/>
                                <w:lang w:val="en"/>
                              </w:rPr>
                              <w:br/>
                            </w:r>
                            <w:r w:rsidRPr="00886A7E">
                              <w:rPr>
                                <w:rFonts w:ascii="Arial Narrow" w:hAnsi="Arial Narrow" w:cs="Arial"/>
                                <w:bCs/>
                                <w:iCs/>
                                <w:color w:val="000000" w:themeColor="text1"/>
                                <w:sz w:val="16"/>
                                <w:szCs w:val="16"/>
                                <w:lang w:val="en"/>
                              </w:rPr>
                              <w:t xml:space="preserve">Office 505-853-1713    </w:t>
                            </w:r>
                            <w:r>
                              <w:rPr>
                                <w:rFonts w:ascii="Arial Narrow" w:hAnsi="Arial Narrow" w:cs="Arial"/>
                                <w:bCs/>
                                <w:iCs/>
                                <w:color w:val="000000"/>
                                <w:sz w:val="16"/>
                                <w:szCs w:val="16"/>
                                <w:lang w:val="en"/>
                              </w:rPr>
                              <w:t xml:space="preserve">Mobile 505-220-8732 </w:t>
                            </w:r>
                            <w:hyperlink r:id="rId15" w:history="1">
                              <w:r w:rsidRPr="00AA1BB4">
                                <w:rPr>
                                  <w:rStyle w:val="Hyperlink"/>
                                  <w:rFonts w:ascii="Arial Narrow" w:hAnsi="Arial Narrow" w:cs="Arial"/>
                                  <w:bCs/>
                                  <w:iCs/>
                                  <w:sz w:val="16"/>
                                  <w:szCs w:val="16"/>
                                  <w:lang w:val="en"/>
                                </w:rPr>
                                <w:t>arnera@MagellanFederal.com</w:t>
                              </w:r>
                            </w:hyperlink>
                          </w:p>
                        </w:txbxContent>
                      </v:textbox>
                      <w10:wrap anchory="margin"/>
                    </v:shape>
                  </w:pict>
                </mc:Fallback>
              </mc:AlternateContent>
            </w:r>
          </w:p>
        </w:tc>
        <w:tc>
          <w:tcPr>
            <w:tcW w:w="2167" w:type="dxa"/>
            <w:tcBorders>
              <w:top w:val="nil"/>
              <w:left w:val="single" w:sz="4" w:space="0" w:color="008000"/>
              <w:bottom w:val="single" w:sz="4" w:space="0" w:color="auto"/>
            </w:tcBorders>
          </w:tcPr>
          <w:p w14:paraId="2B152896" w14:textId="4D174676" w:rsidR="00D84E6B" w:rsidRPr="002540B1" w:rsidRDefault="00DC2B21" w:rsidP="00D84E6B">
            <w:pPr>
              <w:rPr>
                <w:rFonts w:ascii="Arial Narrow" w:hAnsi="Arial Narrow"/>
                <w:b/>
                <w:sz w:val="16"/>
                <w:szCs w:val="16"/>
              </w:rPr>
            </w:pPr>
            <w:r w:rsidRPr="003C5401">
              <w:rPr>
                <w:rFonts w:ascii="Arial Narrow" w:hAnsi="Arial Narrow" w:cs="Arial"/>
                <w:noProof/>
                <w:sz w:val="18"/>
                <w:szCs w:val="16"/>
              </w:rPr>
              <mc:AlternateContent>
                <mc:Choice Requires="wps">
                  <w:drawing>
                    <wp:anchor distT="0" distB="0" distL="114300" distR="114300" simplePos="0" relativeHeight="252125184" behindDoc="0" locked="0" layoutInCell="1" allowOverlap="1" wp14:anchorId="55E1F44A" wp14:editId="78385ED0">
                      <wp:simplePos x="0" y="0"/>
                      <wp:positionH relativeFrom="column">
                        <wp:posOffset>-628015</wp:posOffset>
                      </wp:positionH>
                      <wp:positionV relativeFrom="paragraph">
                        <wp:posOffset>29787</wp:posOffset>
                      </wp:positionV>
                      <wp:extent cx="1911927" cy="396529"/>
                      <wp:effectExtent l="0" t="0" r="12700" b="2286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927" cy="396529"/>
                              </a:xfrm>
                              <a:prstGeom prst="rect">
                                <a:avLst/>
                              </a:prstGeom>
                              <a:gradFill>
                                <a:gsLst>
                                  <a:gs pos="0">
                                    <a:schemeClr val="accent1">
                                      <a:lumMod val="5000"/>
                                      <a:lumOff val="95000"/>
                                    </a:schemeClr>
                                  </a:gs>
                                  <a:gs pos="46000">
                                    <a:schemeClr val="accent6">
                                      <a:lumMod val="20000"/>
                                      <a:lumOff val="80000"/>
                                    </a:schemeClr>
                                  </a:gs>
                                  <a:gs pos="80000">
                                    <a:schemeClr val="accent6">
                                      <a:lumMod val="40000"/>
                                      <a:lumOff val="60000"/>
                                    </a:schemeClr>
                                  </a:gs>
                                  <a:gs pos="100000">
                                    <a:schemeClr val="accent6">
                                      <a:lumMod val="60000"/>
                                      <a:lumOff val="40000"/>
                                    </a:schemeClr>
                                  </a:gs>
                                </a:gsLst>
                                <a:lin ang="5400000" scaled="1"/>
                              </a:gradFill>
                              <a:ln w="19050" cmpd="sng" algn="ctr">
                                <a:solidFill>
                                  <a:srgbClr val="008000"/>
                                </a:solidFill>
                                <a:miter lim="800000"/>
                                <a:headEnd/>
                                <a:tailEnd/>
                              </a:ln>
                              <a:effectLst/>
                            </wps:spPr>
                            <wps:txbx>
                              <w:txbxContent>
                                <w:p w14:paraId="78B9FC90" w14:textId="77777777" w:rsidR="00D84E6B" w:rsidRPr="00242786" w:rsidRDefault="00D84E6B" w:rsidP="005319D2">
                                  <w:pPr>
                                    <w:jc w:val="center"/>
                                    <w:rPr>
                                      <w:rFonts w:ascii="Arial Narrow" w:hAnsi="Arial Narrow" w:cs="Arial"/>
                                      <w:bCs/>
                                      <w:iCs/>
                                      <w:sz w:val="16"/>
                                      <w:szCs w:val="16"/>
                                      <w:lang w:val="en"/>
                                    </w:rPr>
                                  </w:pPr>
                                  <w:r>
                                    <w:rPr>
                                      <w:rFonts w:ascii="Arial Narrow" w:hAnsi="Arial Narrow" w:cs="Arial"/>
                                      <w:b/>
                                      <w:bCs/>
                                      <w:iCs/>
                                      <w:sz w:val="16"/>
                                      <w:szCs w:val="16"/>
                                      <w:lang w:val="en"/>
                                    </w:rPr>
                                    <w:t xml:space="preserve">377 ABW </w:t>
                                  </w:r>
                                  <w:r w:rsidRPr="00242786">
                                    <w:rPr>
                                      <w:rFonts w:ascii="Arial Narrow" w:hAnsi="Arial Narrow" w:cs="Arial"/>
                                      <w:b/>
                                      <w:bCs/>
                                      <w:iCs/>
                                      <w:sz w:val="16"/>
                                      <w:szCs w:val="16"/>
                                      <w:lang w:val="en"/>
                                    </w:rPr>
                                    <w:t>Retiree Activities Office</w:t>
                                  </w:r>
                                  <w:r>
                                    <w:rPr>
                                      <w:rFonts w:ascii="Arial Narrow" w:hAnsi="Arial Narrow" w:cs="Arial"/>
                                      <w:b/>
                                      <w:bCs/>
                                      <w:iCs/>
                                      <w:sz w:val="16"/>
                                      <w:szCs w:val="16"/>
                                      <w:lang w:val="en"/>
                                    </w:rPr>
                                    <w:t xml:space="preserve"> </w:t>
                                  </w:r>
                                  <w:r>
                                    <w:rPr>
                                      <w:rFonts w:ascii="Arial Narrow" w:hAnsi="Arial Narrow" w:cs="Arial"/>
                                      <w:b/>
                                      <w:bCs/>
                                      <w:iCs/>
                                      <w:sz w:val="16"/>
                                      <w:szCs w:val="16"/>
                                      <w:lang w:val="en"/>
                                    </w:rPr>
                                    <w:br/>
                                  </w:r>
                                  <w:r w:rsidRPr="00242786">
                                    <w:rPr>
                                      <w:rFonts w:ascii="Arial Narrow" w:hAnsi="Arial Narrow" w:cs="Arial"/>
                                      <w:bCs/>
                                      <w:iCs/>
                                      <w:sz w:val="16"/>
                                      <w:szCs w:val="16"/>
                                      <w:lang w:val="en"/>
                                    </w:rPr>
                                    <w:t>(505) 846-1536</w:t>
                                  </w:r>
                                  <w:r>
                                    <w:rPr>
                                      <w:rFonts w:ascii="Arial Narrow" w:hAnsi="Arial Narrow" w:cs="Arial"/>
                                      <w:bCs/>
                                      <w:iCs/>
                                      <w:sz w:val="16"/>
                                      <w:szCs w:val="16"/>
                                      <w:lang w:val="en"/>
                                    </w:rPr>
                                    <w:br/>
                                  </w:r>
                                  <w:hyperlink r:id="rId16" w:history="1">
                                    <w:r w:rsidRPr="0000506B">
                                      <w:rPr>
                                        <w:rStyle w:val="Hyperlink"/>
                                        <w:rFonts w:ascii="Arial Narrow" w:hAnsi="Arial Narrow" w:cs="Arial"/>
                                        <w:bCs/>
                                        <w:iCs/>
                                        <w:sz w:val="16"/>
                                        <w:szCs w:val="16"/>
                                        <w:lang w:val="en"/>
                                      </w:rPr>
                                      <w:t>377ABW.CVR.RetireeActivities@us.af.mil</w:t>
                                    </w:r>
                                  </w:hyperlink>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5E1F44A" id="Text Box 6" o:spid="_x0000_s1036" type="#_x0000_t202" style="position:absolute;margin-left:-49.45pt;margin-top:2.35pt;width:150.55pt;height:31.2pt;z-index:25212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" fillcolor="#f7fafd [180]" strokecolor="green" strokeweight="1.5pt">
                      <v:fill color2="#a8d08d [1945]" colors="0 #f7fafd;30147f #e2f0d9;52429f #c5e0b4;1 #a9d18e" focus="100%" type="gradient"/>
                      <v:textbox inset="0,0,0,0">
                        <w:txbxContent>
                          <w:p w14:paraId="78B9FC90" w14:textId="77777777" w:rsidR="00D84E6B" w:rsidRPr="00242786" w:rsidRDefault="00D84E6B" w:rsidP="005319D2">
                            <w:pPr>
                              <w:jc w:val="center"/>
                              <w:rPr>
                                <w:rFonts w:ascii="Arial Narrow" w:hAnsi="Arial Narrow" w:cs="Arial"/>
                                <w:bCs/>
                                <w:iCs/>
                                <w:sz w:val="16"/>
                                <w:szCs w:val="16"/>
                                <w:lang w:val="en"/>
                              </w:rPr>
                            </w:pPr>
                            <w:r>
                              <w:rPr>
                                <w:rFonts w:ascii="Arial Narrow" w:hAnsi="Arial Narrow" w:cs="Arial"/>
                                <w:b/>
                                <w:bCs/>
                                <w:iCs/>
                                <w:sz w:val="16"/>
                                <w:szCs w:val="16"/>
                                <w:lang w:val="en"/>
                              </w:rPr>
                              <w:t xml:space="preserve">377 ABW </w:t>
                            </w:r>
                            <w:r w:rsidRPr="00242786">
                              <w:rPr>
                                <w:rFonts w:ascii="Arial Narrow" w:hAnsi="Arial Narrow" w:cs="Arial"/>
                                <w:b/>
                                <w:bCs/>
                                <w:iCs/>
                                <w:sz w:val="16"/>
                                <w:szCs w:val="16"/>
                                <w:lang w:val="en"/>
                              </w:rPr>
                              <w:t>Retiree Activities Office</w:t>
                            </w:r>
                            <w:r>
                              <w:rPr>
                                <w:rFonts w:ascii="Arial Narrow" w:hAnsi="Arial Narrow" w:cs="Arial"/>
                                <w:b/>
                                <w:bCs/>
                                <w:iCs/>
                                <w:sz w:val="16"/>
                                <w:szCs w:val="16"/>
                                <w:lang w:val="en"/>
                              </w:rPr>
                              <w:t xml:space="preserve"> </w:t>
                            </w:r>
                            <w:r>
                              <w:rPr>
                                <w:rFonts w:ascii="Arial Narrow" w:hAnsi="Arial Narrow" w:cs="Arial"/>
                                <w:b/>
                                <w:bCs/>
                                <w:iCs/>
                                <w:sz w:val="16"/>
                                <w:szCs w:val="16"/>
                                <w:lang w:val="en"/>
                              </w:rPr>
                              <w:br/>
                            </w:r>
                            <w:r w:rsidRPr="00242786">
                              <w:rPr>
                                <w:rFonts w:ascii="Arial Narrow" w:hAnsi="Arial Narrow" w:cs="Arial"/>
                                <w:bCs/>
                                <w:iCs/>
                                <w:sz w:val="16"/>
                                <w:szCs w:val="16"/>
                                <w:lang w:val="en"/>
                              </w:rPr>
                              <w:t>(505) 846-1536</w:t>
                            </w:r>
                            <w:r>
                              <w:rPr>
                                <w:rFonts w:ascii="Arial Narrow" w:hAnsi="Arial Narrow" w:cs="Arial"/>
                                <w:bCs/>
                                <w:iCs/>
                                <w:sz w:val="16"/>
                                <w:szCs w:val="16"/>
                                <w:lang w:val="en"/>
                              </w:rPr>
                              <w:br/>
                            </w:r>
                            <w:hyperlink r:id="rId17" w:history="1">
                              <w:r w:rsidRPr="0000506B">
                                <w:rPr>
                                  <w:rStyle w:val="Hyperlink"/>
                                  <w:rFonts w:ascii="Arial Narrow" w:hAnsi="Arial Narrow" w:cs="Arial"/>
                                  <w:bCs/>
                                  <w:iCs/>
                                  <w:sz w:val="16"/>
                                  <w:szCs w:val="16"/>
                                  <w:lang w:val="en"/>
                                </w:rPr>
                                <w:t>377ABW.CVR.RetireeActivities@us.af.mil</w:t>
                              </w:r>
                            </w:hyperlink>
                          </w:p>
                        </w:txbxContent>
                      </v:textbox>
                    </v:shape>
                  </w:pict>
                </mc:Fallback>
              </mc:AlternateContent>
            </w:r>
            <w:r w:rsidR="00D84E6B" w:rsidRPr="00583643">
              <w:rPr>
                <w:rFonts w:ascii="Arial Narrow" w:hAnsi="Arial Narrow"/>
                <w:b/>
                <w:noProof/>
                <w:color w:val="008000"/>
                <w:sz w:val="16"/>
                <w:szCs w:val="16"/>
              </w:rPr>
              <mc:AlternateContent>
                <mc:Choice Requires="wps">
                  <w:drawing>
                    <wp:anchor distT="0" distB="0" distL="114300" distR="114300" simplePos="0" relativeHeight="252128256" behindDoc="0" locked="0" layoutInCell="1" allowOverlap="1" wp14:anchorId="1D869D22" wp14:editId="483F69C4">
                      <wp:simplePos x="0" y="0"/>
                      <wp:positionH relativeFrom="margin">
                        <wp:posOffset>289238</wp:posOffset>
                      </wp:positionH>
                      <wp:positionV relativeFrom="paragraph">
                        <wp:posOffset>6119217</wp:posOffset>
                      </wp:positionV>
                      <wp:extent cx="1234440" cy="914400"/>
                      <wp:effectExtent l="0" t="0" r="22860" b="1905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914400"/>
                              </a:xfrm>
                              <a:prstGeom prst="rect">
                                <a:avLst/>
                              </a:prstGeom>
                              <a:solidFill>
                                <a:sysClr val="window" lastClr="FFFFFF"/>
                              </a:solidFill>
                              <a:ln w="25400" cap="sq" cmpd="sng" algn="ctr">
                                <a:solidFill>
                                  <a:srgbClr val="0066CC"/>
                                </a:solidFill>
                                <a:prstDash val="solid"/>
                                <a:miter lim="800000"/>
                                <a:headEnd/>
                                <a:tailEnd/>
                              </a:ln>
                              <a:effectLst/>
                            </wps:spPr>
                            <wps:txbx>
                              <w:txbxContent>
                                <w:p w14:paraId="3D7C5666" w14:textId="77777777" w:rsidR="00D84E6B" w:rsidRPr="00583643" w:rsidRDefault="00D84E6B" w:rsidP="005319D2">
                                  <w:pPr>
                                    <w:jc w:val="center"/>
                                    <w:rPr>
                                      <w:noProof/>
                                      <w:color w:val="000000"/>
                                    </w:rPr>
                                  </w:pPr>
                                  <w:r w:rsidRPr="00583643">
                                    <w:rPr>
                                      <w:rFonts w:ascii="Arial Narrow" w:hAnsi="Arial Narrow" w:cs="Arial"/>
                                      <w:bCs/>
                                      <w:iCs/>
                                      <w:color w:val="000000"/>
                                      <w:sz w:val="16"/>
                                      <w:szCs w:val="16"/>
                                      <w:lang w:val="en"/>
                                    </w:rPr>
                                    <w:t>Earn Leadership Pathways Points. Attend A&amp;FRF events.</w:t>
                                  </w:r>
                                  <w:r w:rsidRPr="00583643">
                                    <w:rPr>
                                      <w:noProof/>
                                      <w:color w:val="000000"/>
                                    </w:rPr>
                                    <w:t xml:space="preserve"> </w:t>
                                  </w:r>
                                  <w:r w:rsidRPr="00583643">
                                    <w:rPr>
                                      <w:noProof/>
                                      <w:color w:val="000000"/>
                                    </w:rPr>
                                    <w:br/>
                                  </w:r>
                                  <w:r w:rsidRPr="00583643">
                                    <w:rPr>
                                      <w:noProof/>
                                      <w:color w:val="000000"/>
                                    </w:rPr>
                                    <w:drawing>
                                      <wp:inline distT="0" distB="0" distL="0" distR="0" wp14:anchorId="44E50A32" wp14:editId="21C4F92E">
                                        <wp:extent cx="653964" cy="572839"/>
                                        <wp:effectExtent l="0" t="0" r="0" b="0"/>
                                        <wp:docPr id="1428444828" name="Picture 1428444828"/>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660248" cy="578344"/>
                                                </a:xfrm>
                                                <a:prstGeom prst="rect">
                                                  <a:avLst/>
                                                </a:prstGeom>
                                                <a:ln>
                                                  <a:noFill/>
                                                </a:ln>
                                                <a:extLst>
                                                  <a:ext uri="{53640926-AAD7-44D8-BBD7-CCE9431645EC}">
                                                    <a14:shadowObscured xmlns:a14="http://schemas.microsoft.com/office/drawing/2010/main"/>
                                                  </a:ext>
                                                </a:extLst>
                                              </pic:spPr>
                                            </pic:pic>
                                          </a:graphicData>
                                        </a:graphic>
                                      </wp:inline>
                                    </w:drawing>
                                  </w:r>
                                </w:p>
                                <w:p w14:paraId="660B5AAC" w14:textId="77777777" w:rsidR="00D84E6B" w:rsidRPr="00583643" w:rsidRDefault="00D84E6B" w:rsidP="005319D2">
                                  <w:pPr>
                                    <w:jc w:val="center"/>
                                    <w:rPr>
                                      <w:rFonts w:ascii="Arial Narrow" w:hAnsi="Arial Narrow" w:cs="Arial"/>
                                      <w:bCs/>
                                      <w:iCs/>
                                      <w:color w:val="000000"/>
                                      <w:sz w:val="16"/>
                                      <w:szCs w:val="16"/>
                                      <w:lang w:val="en"/>
                                    </w:rPr>
                                  </w:pPr>
                                </w:p>
                              </w:txbxContent>
                            </wps:txbx>
                            <wps:bodyPr rot="0" vert="horz" wrap="square" lIns="36576" tIns="0" rIns="36576"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869D22" id="Text Box 23" o:spid="_x0000_s1037" type="#_x0000_t202" style="position:absolute;margin-left:22.75pt;margin-top:481.85pt;width:97.2pt;height:1in;z-index:252128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" fillcolor="window" strokecolor="#06c" strokeweight="2pt">
                      <v:stroke endcap="square"/>
                      <v:textbox inset="2.88pt,0,2.88pt,0">
                        <w:txbxContent>
                          <w:p w14:paraId="3D7C5666" w14:textId="77777777" w:rsidR="00D84E6B" w:rsidRPr="00583643" w:rsidRDefault="00D84E6B" w:rsidP="005319D2">
                            <w:pPr>
                              <w:jc w:val="center"/>
                              <w:rPr>
                                <w:noProof/>
                                <w:color w:val="000000"/>
                              </w:rPr>
                            </w:pPr>
                            <w:r w:rsidRPr="00583643">
                              <w:rPr>
                                <w:rFonts w:ascii="Arial Narrow" w:hAnsi="Arial Narrow" w:cs="Arial"/>
                                <w:bCs/>
                                <w:iCs/>
                                <w:color w:val="000000"/>
                                <w:sz w:val="16"/>
                                <w:szCs w:val="16"/>
                                <w:lang w:val="en"/>
                              </w:rPr>
                              <w:t>Earn Leadership Pathways Points. Attend A&amp;FRF events.</w:t>
                            </w:r>
                            <w:r w:rsidRPr="00583643">
                              <w:rPr>
                                <w:noProof/>
                                <w:color w:val="000000"/>
                              </w:rPr>
                              <w:t xml:space="preserve"> </w:t>
                            </w:r>
                            <w:r w:rsidRPr="00583643">
                              <w:rPr>
                                <w:noProof/>
                                <w:color w:val="000000"/>
                              </w:rPr>
                              <w:br/>
                            </w:r>
                            <w:r w:rsidRPr="00583643">
                              <w:rPr>
                                <w:noProof/>
                                <w:color w:val="000000"/>
                              </w:rPr>
                              <w:drawing>
                                <wp:inline distT="0" distB="0" distL="0" distR="0" wp14:anchorId="44E50A32" wp14:editId="21C4F92E">
                                  <wp:extent cx="653964" cy="572839"/>
                                  <wp:effectExtent l="0" t="0" r="0" b="0"/>
                                  <wp:docPr id="1428444828" name="Picture 1428444828"/>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660248" cy="578344"/>
                                          </a:xfrm>
                                          <a:prstGeom prst="rect">
                                            <a:avLst/>
                                          </a:prstGeom>
                                          <a:ln>
                                            <a:noFill/>
                                          </a:ln>
                                          <a:extLst>
                                            <a:ext uri="{53640926-AAD7-44D8-BBD7-CCE9431645EC}">
                                              <a14:shadowObscured xmlns:a14="http://schemas.microsoft.com/office/drawing/2010/main"/>
                                            </a:ext>
                                          </a:extLst>
                                        </pic:spPr>
                                      </pic:pic>
                                    </a:graphicData>
                                  </a:graphic>
                                </wp:inline>
                              </w:drawing>
                            </w:r>
                          </w:p>
                          <w:p w14:paraId="660B5AAC" w14:textId="77777777" w:rsidR="00D84E6B" w:rsidRPr="00583643" w:rsidRDefault="00D84E6B" w:rsidP="005319D2">
                            <w:pPr>
                              <w:jc w:val="center"/>
                              <w:rPr>
                                <w:rFonts w:ascii="Arial Narrow" w:hAnsi="Arial Narrow" w:cs="Arial"/>
                                <w:bCs/>
                                <w:iCs/>
                                <w:color w:val="000000"/>
                                <w:sz w:val="16"/>
                                <w:szCs w:val="16"/>
                                <w:lang w:val="en"/>
                              </w:rPr>
                            </w:pPr>
                          </w:p>
                        </w:txbxContent>
                      </v:textbox>
                      <w10:wrap anchorx="margin"/>
                    </v:shape>
                  </w:pict>
                </mc:Fallback>
              </mc:AlternateContent>
            </w:r>
          </w:p>
        </w:tc>
      </w:tr>
    </w:tbl>
    <w:bookmarkEnd w:id="0"/>
    <w:p w14:paraId="4F140E03" w14:textId="7DD4EB84" w:rsidR="002F5772" w:rsidRPr="000368D1" w:rsidRDefault="00EE4924" w:rsidP="005319D2">
      <w:pPr>
        <w:rPr>
          <w:sz w:val="12"/>
        </w:rPr>
      </w:pPr>
      <w:r w:rsidRPr="000368D1">
        <w:rPr>
          <w:noProof/>
          <w:color w:val="7B0B2E"/>
          <w:sz w:val="28"/>
          <w:szCs w:val="96"/>
        </w:rPr>
        <w:lastRenderedPageBreak/>
        <w:drawing>
          <wp:anchor distT="0" distB="0" distL="114300" distR="114300" simplePos="0" relativeHeight="252134400" behindDoc="0" locked="0" layoutInCell="1" allowOverlap="1" wp14:anchorId="533BFDF7" wp14:editId="7308A0DC">
            <wp:simplePos x="0" y="0"/>
            <wp:positionH relativeFrom="column">
              <wp:posOffset>78105</wp:posOffset>
            </wp:positionH>
            <wp:positionV relativeFrom="paragraph">
              <wp:posOffset>-7225030</wp:posOffset>
            </wp:positionV>
            <wp:extent cx="694690" cy="685800"/>
            <wp:effectExtent l="0" t="0" r="0" b="0"/>
            <wp:wrapNone/>
            <wp:docPr id="1078306864" name="Picture 1078306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Air Force Global Strike Command.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94690" cy="685800"/>
                    </a:xfrm>
                    <a:prstGeom prst="rect">
                      <a:avLst/>
                    </a:prstGeom>
                  </pic:spPr>
                </pic:pic>
              </a:graphicData>
            </a:graphic>
            <wp14:sizeRelH relativeFrom="margin">
              <wp14:pctWidth>0</wp14:pctWidth>
            </wp14:sizeRelH>
            <wp14:sizeRelV relativeFrom="margin">
              <wp14:pctHeight>0</wp14:pctHeight>
            </wp14:sizeRelV>
          </wp:anchor>
        </w:drawing>
      </w:r>
    </w:p>
    <w:tbl>
      <w:tblPr>
        <w:tblW w:w="5050" w:type="pct"/>
        <w:jc w:val="center"/>
        <w:tblBorders>
          <w:top w:val="threeDEngrave" w:sz="24" w:space="0" w:color="008000"/>
          <w:left w:val="threeDEngrave" w:sz="24" w:space="0" w:color="008000"/>
          <w:bottom w:val="threeDEmboss" w:sz="24" w:space="0" w:color="008000"/>
          <w:right w:val="threeDEmboss" w:sz="24" w:space="0" w:color="008000"/>
          <w:insideH w:val="single" w:sz="6" w:space="0" w:color="008000"/>
        </w:tblBorders>
        <w:tblCellMar>
          <w:left w:w="58" w:type="dxa"/>
          <w:right w:w="58" w:type="dxa"/>
        </w:tblCellMar>
        <w:tblLook w:val="01E0" w:firstRow="1" w:lastRow="1" w:firstColumn="1" w:lastColumn="1" w:noHBand="0" w:noVBand="0"/>
      </w:tblPr>
      <w:tblGrid>
        <w:gridCol w:w="4260"/>
        <w:gridCol w:w="10890"/>
      </w:tblGrid>
      <w:tr w:rsidR="005319D2" w:rsidRPr="00266ECC" w14:paraId="25F861FC" w14:textId="77777777" w:rsidTr="00DC2B21">
        <w:trPr>
          <w:trHeight w:val="825"/>
          <w:jc w:val="center"/>
        </w:trPr>
        <w:tc>
          <w:tcPr>
            <w:tcW w:w="15150" w:type="dxa"/>
            <w:gridSpan w:val="2"/>
            <w:tcBorders>
              <w:bottom w:val="single" w:sz="12" w:space="0" w:color="auto"/>
              <w:right w:val="threeDEngrave" w:sz="24" w:space="0" w:color="008000"/>
            </w:tcBorders>
          </w:tcPr>
          <w:p w14:paraId="60472F8F" w14:textId="781EF208" w:rsidR="005319D2" w:rsidRPr="0061476F" w:rsidRDefault="007C129E" w:rsidP="00BE6C48">
            <w:pPr>
              <w:spacing w:after="40"/>
              <w:ind w:right="25"/>
              <w:jc w:val="center"/>
              <w:rPr>
                <w:b/>
                <w:szCs w:val="28"/>
                <w:lang w:val="en"/>
              </w:rPr>
            </w:pPr>
            <w:r w:rsidRPr="00E07185">
              <w:rPr>
                <w:noProof/>
                <w:color w:val="A8D08D" w:themeColor="accent6" w:themeTint="99"/>
                <w:sz w:val="36"/>
                <w:szCs w:val="28"/>
                <w14:textOutline w14:w="12700" w14:cap="rnd" w14:cmpd="sng" w14:algn="ctr">
                  <w14:solidFill>
                    <w14:srgbClr w14:val="008000"/>
                  </w14:solidFill>
                  <w14:prstDash w14:val="solid"/>
                  <w14:bevel/>
                </w14:textOutline>
              </w:rPr>
              <w:drawing>
                <wp:anchor distT="0" distB="0" distL="114300" distR="114300" simplePos="0" relativeHeight="251667456" behindDoc="0" locked="0" layoutInCell="1" allowOverlap="1" wp14:anchorId="1685235B" wp14:editId="093CDE4E">
                  <wp:simplePos x="0" y="0"/>
                  <wp:positionH relativeFrom="margin">
                    <wp:posOffset>7865110</wp:posOffset>
                  </wp:positionH>
                  <wp:positionV relativeFrom="margin">
                    <wp:posOffset>200660</wp:posOffset>
                  </wp:positionV>
                  <wp:extent cx="1370330" cy="369570"/>
                  <wp:effectExtent l="0" t="0" r="1270" b="0"/>
                  <wp:wrapNone/>
                  <wp:docPr id="19" name="Picture 12" descr="FSS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SS Bran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70330" cy="369570"/>
                          </a:xfrm>
                          <a:prstGeom prst="rect">
                            <a:avLst/>
                          </a:prstGeom>
                          <a:noFill/>
                          <a:ln>
                            <a:noFill/>
                          </a:ln>
                        </pic:spPr>
                      </pic:pic>
                    </a:graphicData>
                  </a:graphic>
                  <wp14:sizeRelH relativeFrom="page">
                    <wp14:pctWidth>0</wp14:pctWidth>
                  </wp14:sizeRelH>
                  <wp14:sizeRelV relativeFrom="page">
                    <wp14:pctHeight>0</wp14:pctHeight>
                  </wp14:sizeRelV>
                </wp:anchor>
              </w:drawing>
            </w:r>
            <w:r w:rsidR="00CA7EC1">
              <w:rPr>
                <w:noProof/>
              </w:rPr>
              <w:drawing>
                <wp:anchor distT="0" distB="0" distL="114300" distR="114300" simplePos="0" relativeHeight="252132352" behindDoc="0" locked="0" layoutInCell="1" allowOverlap="1" wp14:anchorId="47189C66" wp14:editId="10F6EE78">
                  <wp:simplePos x="0" y="0"/>
                  <wp:positionH relativeFrom="margin">
                    <wp:posOffset>93980</wp:posOffset>
                  </wp:positionH>
                  <wp:positionV relativeFrom="margin">
                    <wp:posOffset>1905</wp:posOffset>
                  </wp:positionV>
                  <wp:extent cx="765810" cy="763270"/>
                  <wp:effectExtent l="0" t="0" r="0" b="0"/>
                  <wp:wrapNone/>
                  <wp:docPr id="1485647378" name="Picture 1485647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6" cstate="print">
                            <a:extLst>
                              <a:ext uri="{28A0092B-C50C-407E-A947-70E740481C1C}">
                                <a14:useLocalDpi xmlns:a14="http://schemas.microsoft.com/office/drawing/2010/main" val="0"/>
                              </a:ext>
                            </a:extLst>
                          </a:blip>
                          <a:stretch>
                            <a:fillRect/>
                          </a:stretch>
                        </pic:blipFill>
                        <pic:spPr>
                          <a:xfrm>
                            <a:off x="0" y="0"/>
                            <a:ext cx="765810" cy="763270"/>
                          </a:xfrm>
                          <a:prstGeom prst="rect">
                            <a:avLst/>
                          </a:prstGeom>
                        </pic:spPr>
                      </pic:pic>
                    </a:graphicData>
                  </a:graphic>
                  <wp14:sizeRelH relativeFrom="margin">
                    <wp14:pctWidth>0</wp14:pctWidth>
                  </wp14:sizeRelH>
                  <wp14:sizeRelV relativeFrom="margin">
                    <wp14:pctHeight>0</wp14:pctHeight>
                  </wp14:sizeRelV>
                </wp:anchor>
              </w:drawing>
            </w:r>
            <w:r w:rsidR="000C3548">
              <w:rPr>
                <w:rFonts w:ascii="Century Gothic" w:hAnsi="Century Gothic"/>
                <w:b/>
                <w:color w:val="A8D08D" w:themeColor="accent6" w:themeTint="99"/>
                <w:sz w:val="36"/>
                <w14:textOutline w14:w="12700" w14:cap="rnd" w14:cmpd="sng" w14:algn="ctr">
                  <w14:solidFill>
                    <w14:srgbClr w14:val="008000"/>
                  </w14:solidFill>
                  <w14:prstDash w14:val="solid"/>
                  <w14:bevel/>
                </w14:textOutline>
              </w:rPr>
              <w:t>Military</w:t>
            </w:r>
            <w:r w:rsidR="005319D2" w:rsidRPr="00E07185">
              <w:rPr>
                <w:rFonts w:ascii="Century Gothic" w:hAnsi="Century Gothic"/>
                <w:b/>
                <w:color w:val="A8D08D" w:themeColor="accent6" w:themeTint="99"/>
                <w:sz w:val="36"/>
                <w14:textOutline w14:w="12700" w14:cap="rnd" w14:cmpd="sng" w14:algn="ctr">
                  <w14:solidFill>
                    <w14:srgbClr w14:val="008000"/>
                  </w14:solidFill>
                  <w14:prstDash w14:val="solid"/>
                  <w14:bevel/>
                </w14:textOutline>
              </w:rPr>
              <w:t xml:space="preserve"> &amp; Family Readiness </w:t>
            </w:r>
            <w:r w:rsidR="000C3548">
              <w:rPr>
                <w:rFonts w:ascii="Century Gothic" w:hAnsi="Century Gothic"/>
                <w:b/>
                <w:color w:val="A8D08D" w:themeColor="accent6" w:themeTint="99"/>
                <w:sz w:val="36"/>
                <w14:textOutline w14:w="12700" w14:cap="rnd" w14:cmpd="sng" w14:algn="ctr">
                  <w14:solidFill>
                    <w14:srgbClr w14:val="008000"/>
                  </w14:solidFill>
                  <w14:prstDash w14:val="solid"/>
                  <w14:bevel/>
                </w14:textOutline>
              </w:rPr>
              <w:t>Center</w:t>
            </w:r>
            <w:r w:rsidR="005319D2" w:rsidRPr="00E07185">
              <w:rPr>
                <w:rFonts w:ascii="Century Gothic" w:hAnsi="Century Gothic"/>
                <w:b/>
                <w:color w:val="A8D08D" w:themeColor="accent6" w:themeTint="99"/>
                <w:sz w:val="36"/>
                <w14:textOutline w14:w="12700" w14:cap="rnd" w14:cmpd="sng" w14:algn="ctr">
                  <w14:solidFill>
                    <w14:srgbClr w14:val="008000"/>
                  </w14:solidFill>
                  <w14:prstDash w14:val="solid"/>
                  <w14:bevel/>
                </w14:textOutline>
              </w:rPr>
              <w:t xml:space="preserve"> (</w:t>
            </w:r>
            <w:r w:rsidR="000C3548">
              <w:rPr>
                <w:rFonts w:ascii="Century Gothic" w:hAnsi="Century Gothic"/>
                <w:b/>
                <w:color w:val="A8D08D" w:themeColor="accent6" w:themeTint="99"/>
                <w:sz w:val="36"/>
                <w14:textOutline w14:w="12700" w14:cap="rnd" w14:cmpd="sng" w14:algn="ctr">
                  <w14:solidFill>
                    <w14:srgbClr w14:val="008000"/>
                  </w14:solidFill>
                  <w14:prstDash w14:val="solid"/>
                  <w14:bevel/>
                </w14:textOutline>
              </w:rPr>
              <w:t>M&amp;FRC</w:t>
            </w:r>
            <w:r w:rsidR="005319D2" w:rsidRPr="00E07185">
              <w:rPr>
                <w:rFonts w:ascii="Century Gothic" w:hAnsi="Century Gothic"/>
                <w:b/>
                <w:color w:val="A8D08D" w:themeColor="accent6" w:themeTint="99"/>
                <w:sz w:val="36"/>
                <w14:textOutline w14:w="12700" w14:cap="rnd" w14:cmpd="sng" w14:algn="ctr">
                  <w14:solidFill>
                    <w14:srgbClr w14:val="008000"/>
                  </w14:solidFill>
                  <w14:prstDash w14:val="solid"/>
                  <w14:bevel/>
                </w14:textOutline>
              </w:rPr>
              <w:t>)</w:t>
            </w:r>
            <w:r w:rsidR="00E07185">
              <w:rPr>
                <w:rFonts w:ascii="Century Gothic" w:hAnsi="Century Gothic"/>
                <w:b/>
                <w:color w:val="A8D08D" w:themeColor="accent6" w:themeTint="99"/>
                <w:sz w:val="36"/>
                <w14:textOutline w14:w="12700" w14:cap="rnd" w14:cmpd="sng" w14:algn="ctr">
                  <w14:solidFill>
                    <w14:srgbClr w14:val="008000"/>
                  </w14:solidFill>
                  <w14:prstDash w14:val="solid"/>
                  <w14:bevel/>
                </w14:textOutline>
              </w:rPr>
              <w:br/>
            </w:r>
            <w:r w:rsidR="005319D2" w:rsidRPr="006F55FD">
              <w:rPr>
                <w:rFonts w:ascii="Century Gothic" w:hAnsi="Century Gothic"/>
                <w:b/>
                <w:sz w:val="20"/>
              </w:rPr>
              <w:t xml:space="preserve">Consolidated Support Facility, </w:t>
            </w:r>
            <w:proofErr w:type="gramStart"/>
            <w:r w:rsidR="005319D2" w:rsidRPr="006F55FD">
              <w:rPr>
                <w:rFonts w:ascii="Century Gothic" w:hAnsi="Century Gothic"/>
                <w:b/>
                <w:sz w:val="20"/>
              </w:rPr>
              <w:t>Building</w:t>
            </w:r>
            <w:proofErr w:type="gramEnd"/>
            <w:r w:rsidR="005319D2" w:rsidRPr="006F55FD">
              <w:rPr>
                <w:rFonts w:ascii="Century Gothic" w:hAnsi="Century Gothic"/>
                <w:b/>
                <w:sz w:val="20"/>
              </w:rPr>
              <w:t xml:space="preserve"> 20245, Suite 126 </w:t>
            </w:r>
            <w:r w:rsidR="005319D2" w:rsidRPr="00992339">
              <w:rPr>
                <w:rFonts w:ascii="Century Gothic" w:hAnsi="Century Gothic"/>
                <w:b/>
                <w:color w:val="385623" w:themeColor="accent6" w:themeShade="80"/>
                <w:sz w:val="20"/>
              </w:rPr>
              <w:br/>
            </w:r>
            <w:r w:rsidR="006F55FD">
              <w:rPr>
                <w:rFonts w:ascii="Century Gothic" w:eastAsia="GungsuhChe" w:hAnsi="Century Gothic" w:cs="Arial"/>
                <w:b/>
                <w:color w:val="006600"/>
                <w:sz w:val="20"/>
                <w:szCs w:val="20"/>
              </w:rPr>
              <w:t>Call 505-846-0741/0751</w:t>
            </w:r>
            <w:r w:rsidR="006F55FD">
              <w:t xml:space="preserve"> </w:t>
            </w:r>
            <w:r w:rsidR="006F55FD" w:rsidRPr="006F55FD">
              <w:rPr>
                <w:rFonts w:ascii="Century Gothic" w:eastAsia="GungsuhChe" w:hAnsi="Century Gothic" w:cs="Arial"/>
                <w:b/>
                <w:color w:val="006600"/>
                <w:sz w:val="20"/>
                <w:szCs w:val="20"/>
              </w:rPr>
              <w:t>or send email to</w:t>
            </w:r>
            <w:r w:rsidR="006F55FD">
              <w:rPr>
                <w:rFonts w:ascii="Century Gothic" w:eastAsia="GungsuhChe" w:hAnsi="Century Gothic" w:cs="Arial"/>
                <w:b/>
                <w:color w:val="006600"/>
                <w:sz w:val="20"/>
                <w:szCs w:val="20"/>
              </w:rPr>
              <w:t xml:space="preserve"> </w:t>
            </w:r>
            <w:hyperlink r:id="rId20" w:history="1">
              <w:r w:rsidR="00FD5E07" w:rsidRPr="00875575">
                <w:rPr>
                  <w:rStyle w:val="Hyperlink"/>
                  <w:rFonts w:ascii="Century Gothic" w:hAnsi="Century Gothic"/>
                  <w:b/>
                  <w:sz w:val="20"/>
                </w:rPr>
                <w:t>377FSS.FSH.MFRF@us.af.mil</w:t>
              </w:r>
            </w:hyperlink>
            <w:r w:rsidR="00FD5E07">
              <w:rPr>
                <w:rFonts w:ascii="Century Gothic" w:hAnsi="Century Gothic"/>
                <w:b/>
                <w:color w:val="385623" w:themeColor="accent6" w:themeShade="80"/>
                <w:sz w:val="20"/>
              </w:rPr>
              <w:t xml:space="preserve"> </w:t>
            </w:r>
            <w:r w:rsidR="00FD5E07" w:rsidRPr="00FD5E07">
              <w:rPr>
                <w:rFonts w:ascii="Century Gothic" w:hAnsi="Century Gothic"/>
                <w:b/>
                <w:color w:val="385623" w:themeColor="accent6" w:themeShade="80"/>
                <w:sz w:val="20"/>
              </w:rPr>
              <w:t xml:space="preserve"> </w:t>
            </w:r>
            <w:r w:rsidR="00BE6C48">
              <w:rPr>
                <w:rFonts w:ascii="Century Gothic" w:hAnsi="Century Gothic"/>
                <w:b/>
                <w:color w:val="385623" w:themeColor="accent6" w:themeShade="80"/>
                <w:sz w:val="20"/>
              </w:rPr>
              <w:br/>
            </w:r>
            <w:r w:rsidR="006F55FD" w:rsidRPr="006F55FD">
              <w:rPr>
                <w:rFonts w:ascii="Century Gothic" w:eastAsia="GungsuhChe" w:hAnsi="Century Gothic" w:cs="Arial"/>
                <w:b/>
                <w:color w:val="006600"/>
                <w:sz w:val="20"/>
                <w:szCs w:val="20"/>
              </w:rPr>
              <w:t>to</w:t>
            </w:r>
            <w:r w:rsidR="006F55FD">
              <w:rPr>
                <w:rFonts w:ascii="Century Gothic" w:eastAsia="GungsuhChe" w:hAnsi="Century Gothic" w:cs="Arial"/>
                <w:b/>
                <w:color w:val="006600"/>
                <w:sz w:val="20"/>
                <w:szCs w:val="20"/>
              </w:rPr>
              <w:t xml:space="preserve"> register for classes or make an appointment.</w:t>
            </w:r>
          </w:p>
        </w:tc>
      </w:tr>
      <w:tr w:rsidR="00D30091" w:rsidRPr="00BD0C25" w14:paraId="030B40CB" w14:textId="77777777" w:rsidTr="00DC2B21">
        <w:trPr>
          <w:jc w:val="center"/>
        </w:trPr>
        <w:tc>
          <w:tcPr>
            <w:tcW w:w="4260" w:type="dxa"/>
            <w:tcBorders>
              <w:top w:val="single" w:sz="12" w:space="0" w:color="A5A5A5" w:themeColor="accent3"/>
              <w:bottom w:val="single" w:sz="12" w:space="0" w:color="A5A5A5" w:themeColor="accent3"/>
              <w:right w:val="single" w:sz="4" w:space="0" w:color="A5A5A5" w:themeColor="accent3"/>
            </w:tcBorders>
            <w:vAlign w:val="center"/>
          </w:tcPr>
          <w:p w14:paraId="22B3CFBD" w14:textId="652BAF34" w:rsidR="00D30091" w:rsidRPr="0066630E" w:rsidRDefault="00D30091" w:rsidP="0008549C">
            <w:pPr>
              <w:tabs>
                <w:tab w:val="left" w:pos="1440"/>
              </w:tabs>
              <w:ind w:left="332" w:hanging="274"/>
              <w:rPr>
                <w:rFonts w:ascii="Arial Narrow" w:eastAsia="GungsuhChe" w:hAnsi="Arial Narrow" w:cs="Arial"/>
                <w:b/>
                <w:sz w:val="18"/>
                <w:szCs w:val="18"/>
              </w:rPr>
            </w:pPr>
            <w:bookmarkStart w:id="1" w:name="_Hlk158299931"/>
            <w:r w:rsidRPr="0066630E">
              <w:rPr>
                <w:rFonts w:ascii="Arial Narrow" w:eastAsia="GungsuhChe" w:hAnsi="Arial Narrow" w:cs="Arial"/>
                <w:b/>
                <w:sz w:val="18"/>
                <w:szCs w:val="18"/>
              </w:rPr>
              <w:t xml:space="preserve">TAP Workshop </w:t>
            </w:r>
            <w:r w:rsidRPr="0066630E">
              <w:rPr>
                <w:rFonts w:ascii="Arial Narrow" w:eastAsia="GungsuhChe" w:hAnsi="Arial Narrow" w:cs="Arial"/>
                <w:b/>
                <w:sz w:val="18"/>
                <w:szCs w:val="18"/>
              </w:rPr>
              <w:br/>
            </w:r>
            <w:r w:rsidR="00053E4F" w:rsidRPr="0066630E">
              <w:rPr>
                <w:rFonts w:ascii="Arial Narrow" w:eastAsia="GungsuhChe" w:hAnsi="Arial Narrow" w:cs="Arial"/>
                <w:b/>
                <w:color w:val="385623" w:themeColor="accent6" w:themeShade="80"/>
                <w:sz w:val="18"/>
                <w:szCs w:val="18"/>
              </w:rPr>
              <w:t>3</w:t>
            </w:r>
            <w:r w:rsidRPr="0066630E">
              <w:rPr>
                <w:rFonts w:ascii="Arial Narrow" w:eastAsia="GungsuhChe" w:hAnsi="Arial Narrow" w:cs="Arial"/>
                <w:b/>
                <w:color w:val="385623" w:themeColor="accent6" w:themeShade="80"/>
                <w:sz w:val="18"/>
                <w:szCs w:val="18"/>
              </w:rPr>
              <w:t>-</w:t>
            </w:r>
            <w:r w:rsidR="00053E4F" w:rsidRPr="0066630E">
              <w:rPr>
                <w:rFonts w:ascii="Arial Narrow" w:eastAsia="GungsuhChe" w:hAnsi="Arial Narrow" w:cs="Arial"/>
                <w:b/>
                <w:color w:val="385623" w:themeColor="accent6" w:themeShade="80"/>
                <w:sz w:val="18"/>
                <w:szCs w:val="18"/>
              </w:rPr>
              <w:t>5</w:t>
            </w:r>
            <w:r w:rsidRPr="0066630E">
              <w:rPr>
                <w:rFonts w:ascii="Arial Narrow" w:eastAsia="GungsuhChe" w:hAnsi="Arial Narrow" w:cs="Arial"/>
                <w:b/>
                <w:color w:val="385623" w:themeColor="accent6" w:themeShade="80"/>
                <w:sz w:val="18"/>
                <w:szCs w:val="18"/>
              </w:rPr>
              <w:t xml:space="preserve"> March </w:t>
            </w:r>
            <w:r w:rsidR="00627A86" w:rsidRPr="0066630E">
              <w:rPr>
                <w:rFonts w:ascii="Arial Narrow" w:eastAsia="GungsuhChe" w:hAnsi="Arial Narrow" w:cs="Arial"/>
                <w:b/>
                <w:color w:val="385623" w:themeColor="accent6" w:themeShade="80"/>
                <w:sz w:val="18"/>
                <w:szCs w:val="18"/>
              </w:rPr>
              <w:t>202</w:t>
            </w:r>
            <w:r w:rsidR="00053E4F" w:rsidRPr="0066630E">
              <w:rPr>
                <w:rFonts w:ascii="Arial Narrow" w:eastAsia="GungsuhChe" w:hAnsi="Arial Narrow" w:cs="Arial"/>
                <w:b/>
                <w:color w:val="385623" w:themeColor="accent6" w:themeShade="80"/>
                <w:sz w:val="18"/>
                <w:szCs w:val="18"/>
              </w:rPr>
              <w:t>5</w:t>
            </w:r>
            <w:r w:rsidR="00431A77" w:rsidRPr="0066630E">
              <w:rPr>
                <w:rFonts w:ascii="Arial Narrow" w:eastAsia="GungsuhChe" w:hAnsi="Arial Narrow" w:cs="Arial"/>
                <w:b/>
                <w:color w:val="385623" w:themeColor="accent6" w:themeShade="80"/>
                <w:sz w:val="18"/>
                <w:szCs w:val="18"/>
              </w:rPr>
              <w:t xml:space="preserve">, </w:t>
            </w:r>
            <w:r w:rsidRPr="0066630E">
              <w:rPr>
                <w:rFonts w:ascii="Arial Narrow" w:eastAsia="GungsuhChe" w:hAnsi="Arial Narrow" w:cs="Arial"/>
                <w:b/>
                <w:color w:val="385623" w:themeColor="accent6" w:themeShade="80"/>
                <w:sz w:val="18"/>
                <w:szCs w:val="18"/>
              </w:rPr>
              <w:t>0800-1600 Room 120</w:t>
            </w:r>
          </w:p>
        </w:tc>
        <w:tc>
          <w:tcPr>
            <w:tcW w:w="10890" w:type="dxa"/>
            <w:tcBorders>
              <w:top w:val="single" w:sz="12" w:space="0" w:color="A5A5A5" w:themeColor="accent3"/>
              <w:left w:val="single" w:sz="4" w:space="0" w:color="A5A5A5" w:themeColor="accent3"/>
              <w:bottom w:val="single" w:sz="12" w:space="0" w:color="A5A5A5" w:themeColor="accent3"/>
              <w:right w:val="threeDEngrave" w:sz="24" w:space="0" w:color="008000"/>
            </w:tcBorders>
            <w:vAlign w:val="center"/>
          </w:tcPr>
          <w:p w14:paraId="67354E57" w14:textId="4E68085E" w:rsidR="00D30091" w:rsidRPr="0066630E" w:rsidRDefault="00D30091" w:rsidP="00171672">
            <w:pPr>
              <w:pStyle w:val="PlainText"/>
              <w:rPr>
                <w:rFonts w:ascii="Arial Narrow" w:hAnsi="Arial Narrow"/>
                <w:b/>
                <w:bCs/>
                <w:sz w:val="18"/>
                <w:szCs w:val="18"/>
              </w:rPr>
            </w:pPr>
            <w:r w:rsidRPr="0066630E">
              <w:rPr>
                <w:rFonts w:ascii="Arial Narrow" w:hAnsi="Arial Narrow"/>
                <w:b/>
                <w:bCs/>
                <w:sz w:val="18"/>
                <w:szCs w:val="18"/>
              </w:rPr>
              <w:t xml:space="preserve">Step 3 of TAP is the 3-day TAP Workshop and the 2-day Transition Tracks. Initial Counseling and </w:t>
            </w:r>
            <w:proofErr w:type="spellStart"/>
            <w:r w:rsidRPr="0066630E">
              <w:rPr>
                <w:rFonts w:ascii="Arial Narrow" w:hAnsi="Arial Narrow"/>
                <w:b/>
                <w:bCs/>
                <w:sz w:val="18"/>
                <w:szCs w:val="18"/>
              </w:rPr>
              <w:t>Preseparation</w:t>
            </w:r>
            <w:proofErr w:type="spellEnd"/>
            <w:r w:rsidRPr="0066630E">
              <w:rPr>
                <w:rFonts w:ascii="Arial Narrow" w:hAnsi="Arial Narrow"/>
                <w:b/>
                <w:bCs/>
                <w:sz w:val="18"/>
                <w:szCs w:val="18"/>
              </w:rPr>
              <w:t xml:space="preserve"> Counseling must be completed before attending the TAP Workshop. The TAP Workshop helps transitioning Service members prepare for civilian life and meet the mandatory Career Readiness Standards. Dress code is casual civilian business attire. No uniforms. Participants should bring their personal laptop to use for workshop activities. Spouses are welcome and encouraged to attend.</w:t>
            </w:r>
          </w:p>
        </w:tc>
      </w:tr>
      <w:tr w:rsidR="00D30091" w:rsidRPr="00BD0C25" w14:paraId="517D7C5A" w14:textId="77777777" w:rsidTr="00DC2B21">
        <w:trPr>
          <w:jc w:val="center"/>
        </w:trPr>
        <w:tc>
          <w:tcPr>
            <w:tcW w:w="4260" w:type="dxa"/>
            <w:tcBorders>
              <w:top w:val="single" w:sz="12" w:space="0" w:color="A5A5A5" w:themeColor="accent3"/>
              <w:bottom w:val="single" w:sz="12" w:space="0" w:color="A5A5A5" w:themeColor="accent3"/>
              <w:right w:val="single" w:sz="4" w:space="0" w:color="A5A5A5" w:themeColor="accent3"/>
            </w:tcBorders>
            <w:vAlign w:val="center"/>
          </w:tcPr>
          <w:p w14:paraId="04B9C74A" w14:textId="7C1101D5" w:rsidR="00D30091" w:rsidRPr="0066630E" w:rsidRDefault="00431A77" w:rsidP="0027316A">
            <w:pPr>
              <w:tabs>
                <w:tab w:val="left" w:pos="1440"/>
              </w:tabs>
              <w:ind w:left="330" w:hanging="270"/>
              <w:rPr>
                <w:rFonts w:ascii="Arial Narrow" w:hAnsi="Arial Narrow"/>
                <w:b/>
                <w:sz w:val="18"/>
                <w:szCs w:val="18"/>
              </w:rPr>
            </w:pPr>
            <w:r w:rsidRPr="0066630E">
              <w:rPr>
                <w:rFonts w:ascii="Arial Narrow" w:hAnsi="Arial Narrow"/>
                <w:b/>
                <w:sz w:val="18"/>
                <w:szCs w:val="18"/>
              </w:rPr>
              <w:t>Car Buying 101</w:t>
            </w:r>
            <w:r w:rsidRPr="0066630E">
              <w:rPr>
                <w:rFonts w:ascii="Arial Narrow" w:hAnsi="Arial Narrow"/>
                <w:sz w:val="18"/>
                <w:szCs w:val="18"/>
              </w:rPr>
              <w:br/>
            </w:r>
            <w:r w:rsidRPr="0066630E">
              <w:rPr>
                <w:rFonts w:ascii="Arial Narrow" w:hAnsi="Arial Narrow"/>
                <w:b/>
                <w:color w:val="385623" w:themeColor="accent6" w:themeShade="80"/>
                <w:sz w:val="18"/>
                <w:szCs w:val="18"/>
              </w:rPr>
              <w:t>4 March 2025, 1330-1500 M&amp;FRC Training Room</w:t>
            </w:r>
          </w:p>
        </w:tc>
        <w:tc>
          <w:tcPr>
            <w:tcW w:w="10890" w:type="dxa"/>
            <w:tcBorders>
              <w:top w:val="single" w:sz="12" w:space="0" w:color="A5A5A5" w:themeColor="accent3"/>
              <w:left w:val="single" w:sz="4" w:space="0" w:color="A5A5A5" w:themeColor="accent3"/>
              <w:bottom w:val="single" w:sz="12" w:space="0" w:color="A5A5A5" w:themeColor="accent3"/>
              <w:right w:val="threeDEngrave" w:sz="24" w:space="0" w:color="008000"/>
            </w:tcBorders>
            <w:vAlign w:val="center"/>
          </w:tcPr>
          <w:p w14:paraId="661F1535" w14:textId="0EF5B31C" w:rsidR="00D30091" w:rsidRPr="0066630E" w:rsidRDefault="00431A77" w:rsidP="0027316A">
            <w:pPr>
              <w:pStyle w:val="PlainText"/>
              <w:rPr>
                <w:rFonts w:ascii="Arial Narrow" w:hAnsi="Arial Narrow" w:cs="Arial"/>
                <w:b/>
                <w:bCs/>
                <w:sz w:val="18"/>
                <w:szCs w:val="18"/>
              </w:rPr>
            </w:pPr>
            <w:r w:rsidRPr="0066630E">
              <w:rPr>
                <w:rFonts w:ascii="Arial Narrow" w:hAnsi="Arial Narrow" w:cs="Arial"/>
                <w:b/>
                <w:bCs/>
                <w:sz w:val="18"/>
                <w:szCs w:val="18"/>
              </w:rPr>
              <w:t>Personal Financial Counselor will provide information and resources about making educated car purchases.</w:t>
            </w:r>
          </w:p>
        </w:tc>
      </w:tr>
      <w:tr w:rsidR="00D30091" w:rsidRPr="00BD0C25" w14:paraId="09B207F2" w14:textId="77777777" w:rsidTr="00DC2B21">
        <w:trPr>
          <w:jc w:val="center"/>
        </w:trPr>
        <w:tc>
          <w:tcPr>
            <w:tcW w:w="4260" w:type="dxa"/>
            <w:tcBorders>
              <w:top w:val="single" w:sz="12" w:space="0" w:color="A5A5A5" w:themeColor="accent3"/>
              <w:bottom w:val="single" w:sz="12" w:space="0" w:color="A5A5A5" w:themeColor="accent3"/>
              <w:right w:val="single" w:sz="4" w:space="0" w:color="A5A5A5" w:themeColor="accent3"/>
            </w:tcBorders>
            <w:vAlign w:val="center"/>
          </w:tcPr>
          <w:p w14:paraId="55DCBBA9" w14:textId="0BCD0631" w:rsidR="00D30091" w:rsidRPr="0066630E" w:rsidRDefault="00D30091" w:rsidP="0008549C">
            <w:pPr>
              <w:tabs>
                <w:tab w:val="left" w:pos="1440"/>
              </w:tabs>
              <w:ind w:left="332" w:hanging="274"/>
              <w:rPr>
                <w:rFonts w:ascii="Arial Narrow" w:eastAsia="GungsuhChe" w:hAnsi="Arial Narrow" w:cs="Arial"/>
                <w:b/>
                <w:sz w:val="18"/>
                <w:szCs w:val="18"/>
              </w:rPr>
            </w:pPr>
            <w:r w:rsidRPr="0066630E">
              <w:rPr>
                <w:rFonts w:ascii="Arial Narrow" w:eastAsia="GungsuhChe" w:hAnsi="Arial Narrow" w:cs="Arial"/>
                <w:b/>
                <w:sz w:val="18"/>
                <w:szCs w:val="18"/>
              </w:rPr>
              <w:t>DOL Employment Track</w:t>
            </w:r>
            <w:r w:rsidRPr="0066630E">
              <w:rPr>
                <w:rFonts w:ascii="Arial Narrow" w:eastAsia="GungsuhChe" w:hAnsi="Arial Narrow" w:cs="Arial"/>
                <w:b/>
                <w:sz w:val="18"/>
                <w:szCs w:val="18"/>
              </w:rPr>
              <w:br/>
            </w:r>
            <w:r w:rsidR="00431A77" w:rsidRPr="0066630E">
              <w:rPr>
                <w:rFonts w:ascii="Arial Narrow" w:eastAsia="GungsuhChe" w:hAnsi="Arial Narrow" w:cs="Arial"/>
                <w:b/>
                <w:color w:val="385623" w:themeColor="accent6" w:themeShade="80"/>
                <w:sz w:val="18"/>
                <w:szCs w:val="18"/>
              </w:rPr>
              <w:t>6</w:t>
            </w:r>
            <w:r w:rsidRPr="0066630E">
              <w:rPr>
                <w:rFonts w:ascii="Arial Narrow" w:eastAsia="GungsuhChe" w:hAnsi="Arial Narrow" w:cs="Arial"/>
                <w:b/>
                <w:color w:val="385623" w:themeColor="accent6" w:themeShade="80"/>
                <w:sz w:val="18"/>
                <w:szCs w:val="18"/>
              </w:rPr>
              <w:t>-</w:t>
            </w:r>
            <w:r w:rsidR="00431A77" w:rsidRPr="0066630E">
              <w:rPr>
                <w:rFonts w:ascii="Arial Narrow" w:eastAsia="GungsuhChe" w:hAnsi="Arial Narrow" w:cs="Arial"/>
                <w:b/>
                <w:color w:val="385623" w:themeColor="accent6" w:themeShade="80"/>
                <w:sz w:val="18"/>
                <w:szCs w:val="18"/>
              </w:rPr>
              <w:t>7</w:t>
            </w:r>
            <w:r w:rsidRPr="0066630E">
              <w:rPr>
                <w:rFonts w:ascii="Arial Narrow" w:eastAsia="GungsuhChe" w:hAnsi="Arial Narrow" w:cs="Arial"/>
                <w:b/>
                <w:color w:val="385623" w:themeColor="accent6" w:themeShade="80"/>
                <w:sz w:val="18"/>
                <w:szCs w:val="18"/>
              </w:rPr>
              <w:t xml:space="preserve"> March </w:t>
            </w:r>
            <w:r w:rsidR="00627A86" w:rsidRPr="0066630E">
              <w:rPr>
                <w:rFonts w:ascii="Arial Narrow" w:eastAsia="GungsuhChe" w:hAnsi="Arial Narrow" w:cs="Arial"/>
                <w:b/>
                <w:color w:val="385623" w:themeColor="accent6" w:themeShade="80"/>
                <w:sz w:val="18"/>
                <w:szCs w:val="18"/>
              </w:rPr>
              <w:t>202</w:t>
            </w:r>
            <w:r w:rsidR="00431A77" w:rsidRPr="0066630E">
              <w:rPr>
                <w:rFonts w:ascii="Arial Narrow" w:eastAsia="GungsuhChe" w:hAnsi="Arial Narrow" w:cs="Arial"/>
                <w:b/>
                <w:color w:val="385623" w:themeColor="accent6" w:themeShade="80"/>
                <w:sz w:val="18"/>
                <w:szCs w:val="18"/>
              </w:rPr>
              <w:t>5,</w:t>
            </w:r>
            <w:r w:rsidRPr="0066630E">
              <w:rPr>
                <w:rFonts w:ascii="Arial Narrow" w:eastAsia="GungsuhChe" w:hAnsi="Arial Narrow" w:cs="Arial"/>
                <w:b/>
                <w:color w:val="385623" w:themeColor="accent6" w:themeShade="80"/>
                <w:sz w:val="18"/>
                <w:szCs w:val="18"/>
              </w:rPr>
              <w:t xml:space="preserve"> 0800-1600 Room 120</w:t>
            </w:r>
          </w:p>
        </w:tc>
        <w:tc>
          <w:tcPr>
            <w:tcW w:w="10890" w:type="dxa"/>
            <w:tcBorders>
              <w:top w:val="single" w:sz="12" w:space="0" w:color="A5A5A5" w:themeColor="accent3"/>
              <w:left w:val="single" w:sz="4" w:space="0" w:color="A5A5A5" w:themeColor="accent3"/>
              <w:bottom w:val="single" w:sz="12" w:space="0" w:color="A5A5A5" w:themeColor="accent3"/>
              <w:right w:val="threeDEngrave" w:sz="24" w:space="0" w:color="008000"/>
            </w:tcBorders>
            <w:vAlign w:val="center"/>
          </w:tcPr>
          <w:p w14:paraId="1018278D" w14:textId="2BF15501" w:rsidR="00D30091" w:rsidRPr="0066630E" w:rsidRDefault="00D30091" w:rsidP="007153ED">
            <w:pPr>
              <w:pStyle w:val="PlainText"/>
              <w:rPr>
                <w:rFonts w:ascii="Arial Narrow" w:hAnsi="Arial Narrow"/>
                <w:b/>
                <w:bCs/>
                <w:sz w:val="18"/>
                <w:szCs w:val="18"/>
              </w:rPr>
            </w:pPr>
            <w:r w:rsidRPr="0066630E">
              <w:rPr>
                <w:rFonts w:ascii="Arial Narrow" w:hAnsi="Arial Narrow"/>
                <w:b/>
                <w:bCs/>
                <w:sz w:val="18"/>
                <w:szCs w:val="18"/>
              </w:rPr>
              <w:t xml:space="preserve">Step 3 of TAP is the 3-day TAP Workshop and one or more of the 2-day Transition Tracks. The 2-day DOL Employment Workshop covers emerging best practices in career employment, including in-depth training to learn interview skills, build effective resumes, and use emerging technology to network and search for employment. Spouses are welcome and encouraged to attend. Dress code is casual civilian business attire. Participants should bring their personal laptop to use for workshop activities. </w:t>
            </w:r>
          </w:p>
        </w:tc>
      </w:tr>
      <w:tr w:rsidR="00D30091" w:rsidRPr="00BD0C25" w14:paraId="0FAD4DF4" w14:textId="77777777" w:rsidTr="00DC2B21">
        <w:trPr>
          <w:jc w:val="center"/>
        </w:trPr>
        <w:tc>
          <w:tcPr>
            <w:tcW w:w="4260" w:type="dxa"/>
            <w:tcBorders>
              <w:top w:val="single" w:sz="12" w:space="0" w:color="A5A5A5" w:themeColor="accent3"/>
              <w:bottom w:val="single" w:sz="12" w:space="0" w:color="A5A5A5" w:themeColor="accent3"/>
              <w:right w:val="single" w:sz="4" w:space="0" w:color="A5A5A5" w:themeColor="accent3"/>
            </w:tcBorders>
            <w:vAlign w:val="center"/>
          </w:tcPr>
          <w:p w14:paraId="5B41B60C" w14:textId="18F97072" w:rsidR="00D30091" w:rsidRPr="0066630E" w:rsidRDefault="00431A77" w:rsidP="0049148F">
            <w:pPr>
              <w:tabs>
                <w:tab w:val="left" w:pos="1440"/>
              </w:tabs>
              <w:ind w:left="330" w:hanging="270"/>
              <w:rPr>
                <w:rFonts w:ascii="Arial Narrow" w:eastAsia="GungsuhChe" w:hAnsi="Arial Narrow" w:cs="Arial"/>
                <w:b/>
                <w:sz w:val="18"/>
                <w:szCs w:val="18"/>
              </w:rPr>
            </w:pPr>
            <w:r w:rsidRPr="0066630E">
              <w:rPr>
                <w:rFonts w:ascii="Arial Narrow" w:hAnsi="Arial Narrow" w:cs="Arial"/>
                <w:b/>
                <w:sz w:val="18"/>
                <w:szCs w:val="18"/>
                <w:lang w:val="en"/>
              </w:rPr>
              <w:t xml:space="preserve">Bundles for Babies </w:t>
            </w:r>
            <w:r w:rsidRPr="0066630E">
              <w:rPr>
                <w:rFonts w:ascii="Arial Narrow" w:hAnsi="Arial Narrow" w:cs="Arial"/>
                <w:b/>
                <w:sz w:val="18"/>
                <w:szCs w:val="18"/>
                <w:lang w:val="en"/>
              </w:rPr>
              <w:br/>
            </w:r>
            <w:r w:rsidRPr="0066630E">
              <w:rPr>
                <w:rFonts w:ascii="Arial Narrow" w:hAnsi="Arial Narrow"/>
                <w:b/>
                <w:color w:val="385623" w:themeColor="accent6" w:themeShade="80"/>
                <w:sz w:val="18"/>
                <w:szCs w:val="18"/>
              </w:rPr>
              <w:t xml:space="preserve">7 March 2025, </w:t>
            </w:r>
            <w:r w:rsidRPr="0066630E">
              <w:rPr>
                <w:rFonts w:ascii="Arial Narrow" w:hAnsi="Arial Narrow" w:cs="Arial"/>
                <w:b/>
                <w:color w:val="385623" w:themeColor="accent6" w:themeShade="80"/>
                <w:sz w:val="18"/>
                <w:szCs w:val="18"/>
                <w:lang w:val="en"/>
              </w:rPr>
              <w:t xml:space="preserve">0900-1130 </w:t>
            </w:r>
            <w:r w:rsidRPr="0066630E">
              <w:rPr>
                <w:rFonts w:ascii="Arial Narrow" w:hAnsi="Arial Narrow"/>
                <w:b/>
                <w:color w:val="385623" w:themeColor="accent6" w:themeShade="80"/>
                <w:sz w:val="18"/>
                <w:szCs w:val="18"/>
              </w:rPr>
              <w:t>M&amp;FRC Training Room</w:t>
            </w:r>
          </w:p>
        </w:tc>
        <w:tc>
          <w:tcPr>
            <w:tcW w:w="10890" w:type="dxa"/>
            <w:tcBorders>
              <w:top w:val="single" w:sz="12" w:space="0" w:color="A5A5A5" w:themeColor="accent3"/>
              <w:left w:val="single" w:sz="4" w:space="0" w:color="A5A5A5" w:themeColor="accent3"/>
              <w:bottom w:val="single" w:sz="12" w:space="0" w:color="A5A5A5" w:themeColor="accent3"/>
              <w:right w:val="threeDEngrave" w:sz="24" w:space="0" w:color="008000"/>
            </w:tcBorders>
            <w:vAlign w:val="center"/>
          </w:tcPr>
          <w:p w14:paraId="02F1C208" w14:textId="5302F19E" w:rsidR="00D30091" w:rsidRPr="0066630E" w:rsidRDefault="00431A77" w:rsidP="0049148F">
            <w:pPr>
              <w:pStyle w:val="PlainText"/>
              <w:rPr>
                <w:rFonts w:ascii="Arial Narrow" w:hAnsi="Arial Narrow" w:cs="Arial"/>
                <w:b/>
                <w:bCs/>
                <w:sz w:val="18"/>
                <w:szCs w:val="18"/>
              </w:rPr>
            </w:pPr>
            <w:r w:rsidRPr="0066630E">
              <w:rPr>
                <w:rFonts w:ascii="Arial Narrow" w:hAnsi="Arial Narrow"/>
                <w:b/>
                <w:bCs/>
                <w:sz w:val="18"/>
                <w:szCs w:val="18"/>
              </w:rPr>
              <w:t>Bundles for Babies, provides information to help parents prepare and adjust to a new baby. All expecting parents are welcome. Each Air Force, Space Force, Navy &amp; Marine family can apply for a gift card from the Air Force Aid Society. 25 Leadership Pathways Points</w:t>
            </w:r>
          </w:p>
        </w:tc>
      </w:tr>
      <w:tr w:rsidR="00D30091" w:rsidRPr="00BD0C25" w14:paraId="3BFFD948" w14:textId="77777777" w:rsidTr="00DC2B21">
        <w:trPr>
          <w:jc w:val="center"/>
        </w:trPr>
        <w:tc>
          <w:tcPr>
            <w:tcW w:w="4260" w:type="dxa"/>
            <w:tcBorders>
              <w:top w:val="single" w:sz="12" w:space="0" w:color="A5A5A5" w:themeColor="accent3"/>
              <w:bottom w:val="single" w:sz="12" w:space="0" w:color="A5A5A5" w:themeColor="accent3"/>
              <w:right w:val="single" w:sz="4" w:space="0" w:color="A5A5A5" w:themeColor="accent3"/>
            </w:tcBorders>
            <w:vAlign w:val="center"/>
          </w:tcPr>
          <w:p w14:paraId="2612F484" w14:textId="61ADBA7D" w:rsidR="00D30091" w:rsidRPr="0066630E" w:rsidRDefault="00431A77" w:rsidP="003164B6">
            <w:pPr>
              <w:tabs>
                <w:tab w:val="left" w:pos="1440"/>
              </w:tabs>
              <w:ind w:left="330" w:hanging="270"/>
              <w:rPr>
                <w:rFonts w:ascii="Arial Narrow" w:hAnsi="Arial Narrow"/>
                <w:b/>
                <w:sz w:val="18"/>
                <w:szCs w:val="18"/>
              </w:rPr>
            </w:pPr>
            <w:r w:rsidRPr="0066630E">
              <w:rPr>
                <w:rFonts w:ascii="Arial Narrow" w:hAnsi="Arial Narrow"/>
                <w:b/>
                <w:sz w:val="18"/>
                <w:szCs w:val="18"/>
              </w:rPr>
              <w:t>Saving, Investing</w:t>
            </w:r>
            <w:r w:rsidR="00010BDF">
              <w:rPr>
                <w:rFonts w:ascii="Arial Narrow" w:hAnsi="Arial Narrow"/>
                <w:b/>
                <w:sz w:val="18"/>
                <w:szCs w:val="18"/>
              </w:rPr>
              <w:t xml:space="preserve"> </w:t>
            </w:r>
            <w:r w:rsidRPr="0066630E">
              <w:rPr>
                <w:rFonts w:ascii="Arial Narrow" w:hAnsi="Arial Narrow"/>
                <w:b/>
                <w:sz w:val="18"/>
                <w:szCs w:val="18"/>
              </w:rPr>
              <w:t>and TSP</w:t>
            </w:r>
            <w:r w:rsidRPr="0066630E">
              <w:rPr>
                <w:rFonts w:ascii="Arial Narrow" w:hAnsi="Arial Narrow"/>
                <w:sz w:val="18"/>
                <w:szCs w:val="18"/>
              </w:rPr>
              <w:br/>
            </w:r>
            <w:r w:rsidRPr="0066630E">
              <w:rPr>
                <w:rFonts w:ascii="Arial Narrow" w:hAnsi="Arial Narrow"/>
                <w:b/>
                <w:color w:val="385623" w:themeColor="accent6" w:themeShade="80"/>
                <w:sz w:val="18"/>
                <w:szCs w:val="18"/>
              </w:rPr>
              <w:t>10 March 2025, 1330-1500 M&amp;FRC Training Room</w:t>
            </w:r>
          </w:p>
        </w:tc>
        <w:tc>
          <w:tcPr>
            <w:tcW w:w="10890" w:type="dxa"/>
            <w:tcBorders>
              <w:top w:val="single" w:sz="12" w:space="0" w:color="A5A5A5" w:themeColor="accent3"/>
              <w:left w:val="single" w:sz="4" w:space="0" w:color="A5A5A5" w:themeColor="accent3"/>
              <w:bottom w:val="single" w:sz="12" w:space="0" w:color="A5A5A5" w:themeColor="accent3"/>
              <w:right w:val="threeDEngrave" w:sz="24" w:space="0" w:color="008000"/>
            </w:tcBorders>
            <w:vAlign w:val="center"/>
          </w:tcPr>
          <w:p w14:paraId="403B3F80" w14:textId="4798B5EB" w:rsidR="00D30091" w:rsidRPr="0066630E" w:rsidRDefault="00010BDF" w:rsidP="003164B6">
            <w:pPr>
              <w:pStyle w:val="PlainText"/>
              <w:rPr>
                <w:rFonts w:ascii="Arial Narrow" w:hAnsi="Arial Narrow" w:cs="Arial"/>
                <w:b/>
                <w:bCs/>
                <w:sz w:val="18"/>
                <w:szCs w:val="18"/>
              </w:rPr>
            </w:pPr>
            <w:r w:rsidRPr="00010BDF">
              <w:rPr>
                <w:rFonts w:ascii="Arial Narrow" w:hAnsi="Arial Narrow" w:cs="Arial"/>
                <w:b/>
                <w:bCs/>
                <w:sz w:val="18"/>
                <w:szCs w:val="18"/>
              </w:rPr>
              <w:t>Financial Touchpoint Training for members hitting their 2nd year of service and being vested in the TSP.  Covers various saving, investing and TSP options giving more information about Blended Retirement System and TSP matching.</w:t>
            </w:r>
          </w:p>
        </w:tc>
      </w:tr>
      <w:tr w:rsidR="008B4AB9" w:rsidRPr="00BD0C25" w14:paraId="285530E9" w14:textId="77777777" w:rsidTr="00DC2B21">
        <w:trPr>
          <w:jc w:val="center"/>
        </w:trPr>
        <w:tc>
          <w:tcPr>
            <w:tcW w:w="4260" w:type="dxa"/>
            <w:tcBorders>
              <w:top w:val="single" w:sz="12" w:space="0" w:color="A5A5A5" w:themeColor="accent3"/>
              <w:bottom w:val="single" w:sz="12" w:space="0" w:color="A5A5A5" w:themeColor="accent3"/>
              <w:right w:val="single" w:sz="4" w:space="0" w:color="A5A5A5" w:themeColor="accent3"/>
            </w:tcBorders>
            <w:vAlign w:val="center"/>
          </w:tcPr>
          <w:p w14:paraId="07B475AA" w14:textId="3794E479" w:rsidR="008B4AB9" w:rsidRPr="0066630E" w:rsidRDefault="008B4AB9" w:rsidP="003C5874">
            <w:pPr>
              <w:ind w:left="332" w:hanging="274"/>
              <w:rPr>
                <w:rFonts w:ascii="Arial Narrow" w:hAnsi="Arial Narrow"/>
                <w:b/>
                <w:sz w:val="18"/>
                <w:szCs w:val="18"/>
              </w:rPr>
            </w:pPr>
            <w:r w:rsidRPr="0066630E">
              <w:rPr>
                <w:rFonts w:ascii="Arial Narrow" w:hAnsi="Arial Narrow"/>
                <w:b/>
                <w:sz w:val="18"/>
                <w:szCs w:val="18"/>
              </w:rPr>
              <w:t>Retiree Group Briefing</w:t>
            </w:r>
            <w:r w:rsidRPr="0066630E">
              <w:rPr>
                <w:rFonts w:ascii="Arial Narrow" w:hAnsi="Arial Narrow"/>
                <w:b/>
                <w:sz w:val="18"/>
                <w:szCs w:val="18"/>
              </w:rPr>
              <w:br/>
            </w:r>
            <w:r w:rsidRPr="0066630E">
              <w:rPr>
                <w:rFonts w:ascii="Arial Narrow" w:hAnsi="Arial Narrow"/>
                <w:sz w:val="18"/>
                <w:szCs w:val="18"/>
              </w:rPr>
              <w:t>(</w:t>
            </w:r>
            <w:r w:rsidRPr="0066630E">
              <w:rPr>
                <w:rFonts w:ascii="Arial Narrow" w:hAnsi="Arial Narrow"/>
                <w:i/>
                <w:sz w:val="18"/>
                <w:szCs w:val="18"/>
              </w:rPr>
              <w:t>SBP Mass Briefing &amp;</w:t>
            </w:r>
            <w:r w:rsidRPr="0066630E">
              <w:rPr>
                <w:rFonts w:ascii="Arial Narrow" w:hAnsi="Arial Narrow" w:cs="Arial"/>
                <w:i/>
                <w:sz w:val="18"/>
                <w:szCs w:val="18"/>
                <w:lang w:val="en"/>
              </w:rPr>
              <w:t xml:space="preserve"> </w:t>
            </w:r>
            <w:r w:rsidRPr="0066630E">
              <w:rPr>
                <w:rFonts w:ascii="Arial Narrow" w:hAnsi="Arial Narrow"/>
                <w:i/>
                <w:sz w:val="18"/>
                <w:szCs w:val="18"/>
              </w:rPr>
              <w:t>Pre</w:t>
            </w:r>
            <w:r w:rsidR="00431A77" w:rsidRPr="0066630E">
              <w:rPr>
                <w:rFonts w:ascii="Arial Narrow" w:hAnsi="Arial Narrow"/>
                <w:i/>
                <w:sz w:val="18"/>
                <w:szCs w:val="18"/>
              </w:rPr>
              <w:t>-</w:t>
            </w:r>
            <w:r w:rsidRPr="0066630E">
              <w:rPr>
                <w:rFonts w:ascii="Arial Narrow" w:hAnsi="Arial Narrow"/>
                <w:i/>
                <w:sz w:val="18"/>
                <w:szCs w:val="18"/>
              </w:rPr>
              <w:t>separation Counseling</w:t>
            </w:r>
            <w:r w:rsidRPr="0066630E">
              <w:rPr>
                <w:rFonts w:ascii="Arial Narrow" w:hAnsi="Arial Narrow"/>
                <w:sz w:val="18"/>
                <w:szCs w:val="18"/>
              </w:rPr>
              <w:t>)</w:t>
            </w:r>
            <w:r w:rsidRPr="0066630E">
              <w:rPr>
                <w:rFonts w:ascii="Arial Narrow" w:hAnsi="Arial Narrow" w:cs="Arial"/>
                <w:b/>
                <w:sz w:val="18"/>
                <w:szCs w:val="18"/>
              </w:rPr>
              <w:br/>
            </w:r>
            <w:r w:rsidRPr="0066630E">
              <w:rPr>
                <w:rFonts w:ascii="Arial Narrow" w:hAnsi="Arial Narrow"/>
                <w:b/>
                <w:color w:val="385623" w:themeColor="accent6" w:themeShade="80"/>
                <w:sz w:val="18"/>
                <w:szCs w:val="18"/>
              </w:rPr>
              <w:t>1</w:t>
            </w:r>
            <w:r w:rsidR="00431A77" w:rsidRPr="0066630E">
              <w:rPr>
                <w:rFonts w:ascii="Arial Narrow" w:hAnsi="Arial Narrow"/>
                <w:b/>
                <w:color w:val="385623" w:themeColor="accent6" w:themeShade="80"/>
                <w:sz w:val="18"/>
                <w:szCs w:val="18"/>
              </w:rPr>
              <w:t>1</w:t>
            </w:r>
            <w:r w:rsidRPr="0066630E">
              <w:rPr>
                <w:rFonts w:ascii="Arial Narrow" w:hAnsi="Arial Narrow"/>
                <w:b/>
                <w:color w:val="385623" w:themeColor="accent6" w:themeShade="80"/>
                <w:sz w:val="18"/>
                <w:szCs w:val="18"/>
              </w:rPr>
              <w:t xml:space="preserve"> </w:t>
            </w:r>
            <w:r w:rsidRPr="0066630E">
              <w:rPr>
                <w:rFonts w:ascii="Arial Narrow" w:hAnsi="Arial Narrow" w:cs="Arial"/>
                <w:b/>
                <w:color w:val="385623" w:themeColor="accent6" w:themeShade="80"/>
                <w:sz w:val="18"/>
                <w:szCs w:val="18"/>
              </w:rPr>
              <w:t xml:space="preserve">March </w:t>
            </w:r>
            <w:r w:rsidR="00627A86" w:rsidRPr="0066630E">
              <w:rPr>
                <w:rFonts w:ascii="Arial Narrow" w:hAnsi="Arial Narrow" w:cs="Arial"/>
                <w:b/>
                <w:bCs/>
                <w:color w:val="385623" w:themeColor="accent6" w:themeShade="80"/>
                <w:sz w:val="18"/>
                <w:szCs w:val="18"/>
              </w:rPr>
              <w:t>2024</w:t>
            </w:r>
            <w:r w:rsidRPr="0066630E">
              <w:rPr>
                <w:rFonts w:ascii="Arial Narrow" w:hAnsi="Arial Narrow" w:cs="Arial"/>
                <w:b/>
                <w:bCs/>
                <w:color w:val="385623" w:themeColor="accent6" w:themeShade="80"/>
                <w:sz w:val="18"/>
                <w:szCs w:val="18"/>
              </w:rPr>
              <w:t>, 0800-1200</w:t>
            </w:r>
            <w:r w:rsidRPr="0066630E">
              <w:rPr>
                <w:rFonts w:ascii="Arial Narrow" w:hAnsi="Arial Narrow" w:cs="Arial"/>
                <w:b/>
                <w:color w:val="385623" w:themeColor="accent6" w:themeShade="80"/>
                <w:sz w:val="18"/>
                <w:szCs w:val="18"/>
              </w:rPr>
              <w:t xml:space="preserve"> </w:t>
            </w:r>
            <w:r w:rsidRPr="0066630E">
              <w:rPr>
                <w:rFonts w:ascii="Arial Narrow" w:hAnsi="Arial Narrow"/>
                <w:b/>
                <w:bCs/>
                <w:color w:val="385623" w:themeColor="accent6" w:themeShade="80"/>
                <w:sz w:val="18"/>
                <w:szCs w:val="18"/>
                <w:lang w:val="en"/>
              </w:rPr>
              <w:t>Room 120</w:t>
            </w:r>
          </w:p>
          <w:p w14:paraId="3112A1B9" w14:textId="793D167E" w:rsidR="008B4AB9" w:rsidRPr="0066630E" w:rsidRDefault="008B4AB9" w:rsidP="003C5874">
            <w:pPr>
              <w:ind w:left="332" w:hanging="274"/>
              <w:rPr>
                <w:rFonts w:ascii="Arial Narrow" w:hAnsi="Arial Narrow"/>
                <w:b/>
                <w:sz w:val="18"/>
                <w:szCs w:val="18"/>
              </w:rPr>
            </w:pPr>
            <w:r w:rsidRPr="0066630E">
              <w:rPr>
                <w:rFonts w:ascii="Arial Narrow" w:hAnsi="Arial Narrow"/>
                <w:b/>
                <w:sz w:val="18"/>
                <w:szCs w:val="18"/>
              </w:rPr>
              <w:t>Separatee Group Pre</w:t>
            </w:r>
            <w:r w:rsidR="00431A77" w:rsidRPr="0066630E">
              <w:rPr>
                <w:rFonts w:ascii="Arial Narrow" w:hAnsi="Arial Narrow"/>
                <w:b/>
                <w:sz w:val="18"/>
                <w:szCs w:val="18"/>
              </w:rPr>
              <w:t>-</w:t>
            </w:r>
            <w:r w:rsidRPr="0066630E">
              <w:rPr>
                <w:rFonts w:ascii="Arial Narrow" w:hAnsi="Arial Narrow"/>
                <w:b/>
                <w:sz w:val="18"/>
                <w:szCs w:val="18"/>
              </w:rPr>
              <w:t>separation Counseling</w:t>
            </w:r>
            <w:r w:rsidRPr="0066630E">
              <w:rPr>
                <w:rFonts w:ascii="Arial Narrow" w:hAnsi="Arial Narrow" w:cs="Arial"/>
                <w:b/>
                <w:sz w:val="18"/>
                <w:szCs w:val="18"/>
              </w:rPr>
              <w:t xml:space="preserve"> </w:t>
            </w:r>
            <w:r w:rsidRPr="0066630E">
              <w:rPr>
                <w:rFonts w:ascii="Arial Narrow" w:hAnsi="Arial Narrow" w:cs="Arial"/>
                <w:b/>
                <w:sz w:val="18"/>
                <w:szCs w:val="18"/>
              </w:rPr>
              <w:br/>
            </w:r>
            <w:r w:rsidRPr="0066630E">
              <w:rPr>
                <w:rFonts w:ascii="Arial Narrow" w:hAnsi="Arial Narrow"/>
                <w:b/>
                <w:color w:val="385623" w:themeColor="accent6" w:themeShade="80"/>
                <w:sz w:val="18"/>
                <w:szCs w:val="18"/>
              </w:rPr>
              <w:t>1</w:t>
            </w:r>
            <w:r w:rsidR="00431A77" w:rsidRPr="0066630E">
              <w:rPr>
                <w:rFonts w:ascii="Arial Narrow" w:hAnsi="Arial Narrow"/>
                <w:b/>
                <w:color w:val="385623" w:themeColor="accent6" w:themeShade="80"/>
                <w:sz w:val="18"/>
                <w:szCs w:val="18"/>
              </w:rPr>
              <w:t>3</w:t>
            </w:r>
            <w:r w:rsidRPr="0066630E">
              <w:rPr>
                <w:rFonts w:ascii="Arial Narrow" w:hAnsi="Arial Narrow"/>
                <w:b/>
                <w:color w:val="385623" w:themeColor="accent6" w:themeShade="80"/>
                <w:sz w:val="18"/>
                <w:szCs w:val="18"/>
              </w:rPr>
              <w:t xml:space="preserve"> </w:t>
            </w:r>
            <w:r w:rsidRPr="0066630E">
              <w:rPr>
                <w:rFonts w:ascii="Arial Narrow" w:hAnsi="Arial Narrow" w:cs="Arial"/>
                <w:b/>
                <w:color w:val="385623" w:themeColor="accent6" w:themeShade="80"/>
                <w:sz w:val="18"/>
                <w:szCs w:val="18"/>
              </w:rPr>
              <w:t xml:space="preserve">March </w:t>
            </w:r>
            <w:r w:rsidR="00627A86" w:rsidRPr="0066630E">
              <w:rPr>
                <w:rFonts w:ascii="Arial Narrow" w:hAnsi="Arial Narrow" w:cs="Arial"/>
                <w:b/>
                <w:bCs/>
                <w:color w:val="385623" w:themeColor="accent6" w:themeShade="80"/>
                <w:sz w:val="18"/>
                <w:szCs w:val="18"/>
              </w:rPr>
              <w:t>2024</w:t>
            </w:r>
            <w:r w:rsidRPr="0066630E">
              <w:rPr>
                <w:rFonts w:ascii="Arial Narrow" w:hAnsi="Arial Narrow" w:cs="Arial"/>
                <w:b/>
                <w:bCs/>
                <w:color w:val="385623" w:themeColor="accent6" w:themeShade="80"/>
                <w:sz w:val="18"/>
                <w:szCs w:val="18"/>
              </w:rPr>
              <w:t>, 0800-1130</w:t>
            </w:r>
            <w:r w:rsidRPr="0066630E">
              <w:rPr>
                <w:rFonts w:ascii="Arial Narrow" w:hAnsi="Arial Narrow" w:cs="Arial"/>
                <w:b/>
                <w:color w:val="385623" w:themeColor="accent6" w:themeShade="80"/>
                <w:sz w:val="18"/>
                <w:szCs w:val="18"/>
              </w:rPr>
              <w:t xml:space="preserve"> </w:t>
            </w:r>
            <w:r w:rsidRPr="0066630E">
              <w:rPr>
                <w:rFonts w:ascii="Arial Narrow" w:hAnsi="Arial Narrow"/>
                <w:b/>
                <w:bCs/>
                <w:color w:val="385623" w:themeColor="accent6" w:themeShade="80"/>
                <w:sz w:val="18"/>
                <w:szCs w:val="18"/>
                <w:lang w:val="en"/>
              </w:rPr>
              <w:t>Room 120</w:t>
            </w:r>
          </w:p>
        </w:tc>
        <w:tc>
          <w:tcPr>
            <w:tcW w:w="10890" w:type="dxa"/>
            <w:tcBorders>
              <w:top w:val="single" w:sz="12" w:space="0" w:color="A5A5A5" w:themeColor="accent3"/>
              <w:left w:val="single" w:sz="4" w:space="0" w:color="A5A5A5" w:themeColor="accent3"/>
              <w:bottom w:val="single" w:sz="12" w:space="0" w:color="A5A5A5" w:themeColor="accent3"/>
              <w:right w:val="threeDEngrave" w:sz="24" w:space="0" w:color="008000"/>
            </w:tcBorders>
            <w:vAlign w:val="center"/>
          </w:tcPr>
          <w:p w14:paraId="32D2FB11" w14:textId="047FEA49" w:rsidR="008B4AB9" w:rsidRPr="0066630E" w:rsidRDefault="008B4AB9" w:rsidP="003C5874">
            <w:pPr>
              <w:pStyle w:val="PlainText"/>
              <w:rPr>
                <w:rFonts w:ascii="Arial Narrow" w:hAnsi="Arial Narrow"/>
                <w:b/>
                <w:bCs/>
                <w:sz w:val="18"/>
                <w:szCs w:val="18"/>
              </w:rPr>
            </w:pPr>
            <w:r w:rsidRPr="0066630E">
              <w:rPr>
                <w:rFonts w:ascii="Arial Narrow" w:hAnsi="Arial Narrow"/>
                <w:b/>
                <w:bCs/>
                <w:sz w:val="18"/>
                <w:szCs w:val="18"/>
              </w:rPr>
              <w:t xml:space="preserve">Step 2 of TAP is </w:t>
            </w:r>
            <w:proofErr w:type="spellStart"/>
            <w:r w:rsidRPr="0066630E">
              <w:rPr>
                <w:rFonts w:ascii="Arial Narrow" w:hAnsi="Arial Narrow"/>
                <w:b/>
                <w:bCs/>
                <w:sz w:val="18"/>
                <w:szCs w:val="18"/>
              </w:rPr>
              <w:t>Preseparation</w:t>
            </w:r>
            <w:proofErr w:type="spellEnd"/>
            <w:r w:rsidRPr="0066630E">
              <w:rPr>
                <w:rFonts w:ascii="Arial Narrow" w:hAnsi="Arial Narrow"/>
                <w:b/>
                <w:bCs/>
                <w:sz w:val="18"/>
                <w:szCs w:val="18"/>
              </w:rPr>
              <w:t xml:space="preserve"> Counseling and must be accomplished not less than 365 days before separation or retirement. </w:t>
            </w:r>
            <w:r w:rsidR="00FC0223" w:rsidRPr="0066630E">
              <w:rPr>
                <w:rFonts w:ascii="Arial Narrow" w:hAnsi="Arial Narrow"/>
                <w:b/>
                <w:bCs/>
                <w:sz w:val="18"/>
                <w:szCs w:val="18"/>
              </w:rPr>
              <w:t xml:space="preserve">Initial Counseling must be completed before attending. </w:t>
            </w:r>
            <w:r w:rsidRPr="0066630E">
              <w:rPr>
                <w:rFonts w:ascii="Arial Narrow" w:hAnsi="Arial Narrow"/>
                <w:b/>
                <w:bCs/>
                <w:sz w:val="18"/>
                <w:szCs w:val="18"/>
              </w:rPr>
              <w:t>Pre-Separation Counseling ensures Service members are informed of the services and benefits available to assist them and their families with the transition to civilian life. Spouses are welcome and encouraged to attend.</w:t>
            </w:r>
          </w:p>
          <w:p w14:paraId="62F6923E" w14:textId="77777777" w:rsidR="008B4AB9" w:rsidRPr="0066630E" w:rsidRDefault="008B4AB9" w:rsidP="003C5874">
            <w:pPr>
              <w:pStyle w:val="PlainText"/>
              <w:rPr>
                <w:rFonts w:ascii="Arial Narrow" w:hAnsi="Arial Narrow"/>
                <w:b/>
                <w:bCs/>
                <w:sz w:val="18"/>
                <w:szCs w:val="18"/>
              </w:rPr>
            </w:pPr>
            <w:r w:rsidRPr="0066630E">
              <w:rPr>
                <w:rFonts w:ascii="Arial Narrow" w:hAnsi="Arial Narrow"/>
                <w:b/>
                <w:bCs/>
                <w:sz w:val="18"/>
                <w:szCs w:val="18"/>
              </w:rPr>
              <w:t>The Survivor Benefit Plan (SBP) Mass Briefing is mandatory for all retiring Service members. SBP provides the survivors of participating retirees a monthly income that starts when the member dies and retired pay stops. Spouses are welcome and strongly encouraged to attend.</w:t>
            </w:r>
          </w:p>
        </w:tc>
      </w:tr>
      <w:tr w:rsidR="00F662FE" w:rsidRPr="00BD0C25" w14:paraId="0FAB1EBF" w14:textId="77777777" w:rsidTr="00DC2B21">
        <w:trPr>
          <w:jc w:val="center"/>
        </w:trPr>
        <w:tc>
          <w:tcPr>
            <w:tcW w:w="4260" w:type="dxa"/>
            <w:tcBorders>
              <w:top w:val="single" w:sz="12" w:space="0" w:color="A5A5A5" w:themeColor="accent3"/>
              <w:bottom w:val="single" w:sz="12" w:space="0" w:color="A5A5A5" w:themeColor="accent3"/>
              <w:right w:val="single" w:sz="4" w:space="0" w:color="A5A5A5" w:themeColor="accent3"/>
            </w:tcBorders>
            <w:vAlign w:val="center"/>
          </w:tcPr>
          <w:p w14:paraId="1F9400EC" w14:textId="77777777" w:rsidR="0066630E" w:rsidRPr="0066630E" w:rsidRDefault="005D1C6A" w:rsidP="004F328B">
            <w:pPr>
              <w:tabs>
                <w:tab w:val="left" w:pos="1440"/>
              </w:tabs>
              <w:ind w:left="330" w:hanging="270"/>
              <w:rPr>
                <w:rFonts w:ascii="Arial Narrow" w:eastAsia="GungsuhChe" w:hAnsi="Arial Narrow" w:cs="Arial"/>
                <w:b/>
                <w:bCs/>
                <w:sz w:val="18"/>
                <w:szCs w:val="18"/>
              </w:rPr>
            </w:pPr>
            <w:r w:rsidRPr="0066630E">
              <w:rPr>
                <w:rFonts w:ascii="Arial Narrow" w:eastAsia="GungsuhChe" w:hAnsi="Arial Narrow" w:cs="Arial"/>
                <w:b/>
                <w:bCs/>
                <w:sz w:val="18"/>
                <w:szCs w:val="18"/>
              </w:rPr>
              <w:t xml:space="preserve">First Duty Station-Officer </w:t>
            </w:r>
          </w:p>
          <w:p w14:paraId="01615D3E" w14:textId="49F9CEA2" w:rsidR="00F662FE" w:rsidRPr="0066630E" w:rsidRDefault="0066630E" w:rsidP="004F328B">
            <w:pPr>
              <w:tabs>
                <w:tab w:val="left" w:pos="1440"/>
              </w:tabs>
              <w:ind w:left="330" w:hanging="270"/>
              <w:rPr>
                <w:rFonts w:ascii="Arial Narrow" w:hAnsi="Arial Narrow" w:cs="Arial"/>
                <w:b/>
                <w:sz w:val="18"/>
                <w:szCs w:val="18"/>
                <w:lang w:val="en"/>
              </w:rPr>
            </w:pPr>
            <w:r w:rsidRPr="0066630E">
              <w:rPr>
                <w:rFonts w:ascii="Arial Narrow" w:eastAsia="GungsuhChe" w:hAnsi="Arial Narrow" w:cs="Arial"/>
                <w:b/>
                <w:bCs/>
                <w:color w:val="385623" w:themeColor="accent6" w:themeShade="80"/>
                <w:sz w:val="18"/>
                <w:szCs w:val="18"/>
              </w:rPr>
              <w:t xml:space="preserve">    </w:t>
            </w:r>
            <w:r w:rsidR="005D1C6A" w:rsidRPr="0066630E">
              <w:rPr>
                <w:rFonts w:ascii="Arial Narrow" w:eastAsia="GungsuhChe" w:hAnsi="Arial Narrow" w:cs="Arial"/>
                <w:b/>
                <w:bCs/>
                <w:color w:val="385623" w:themeColor="accent6" w:themeShade="80"/>
                <w:sz w:val="18"/>
                <w:szCs w:val="18"/>
              </w:rPr>
              <w:t xml:space="preserve">11 March 2025, 1300-1500 </w:t>
            </w:r>
            <w:r w:rsidR="005D1C6A" w:rsidRPr="0066630E">
              <w:rPr>
                <w:rFonts w:ascii="Arial Narrow" w:hAnsi="Arial Narrow" w:cs="Arial"/>
                <w:b/>
                <w:bCs/>
                <w:color w:val="385623" w:themeColor="accent6" w:themeShade="80"/>
                <w:sz w:val="18"/>
                <w:szCs w:val="18"/>
              </w:rPr>
              <w:t>M&amp;FRC Training Room</w:t>
            </w:r>
          </w:p>
        </w:tc>
        <w:tc>
          <w:tcPr>
            <w:tcW w:w="10890" w:type="dxa"/>
            <w:tcBorders>
              <w:top w:val="single" w:sz="12" w:space="0" w:color="A5A5A5" w:themeColor="accent3"/>
              <w:left w:val="single" w:sz="4" w:space="0" w:color="A5A5A5" w:themeColor="accent3"/>
              <w:bottom w:val="single" w:sz="12" w:space="0" w:color="A5A5A5" w:themeColor="accent3"/>
              <w:right w:val="threeDEngrave" w:sz="24" w:space="0" w:color="008000"/>
            </w:tcBorders>
            <w:vAlign w:val="center"/>
          </w:tcPr>
          <w:p w14:paraId="0F42C5CE" w14:textId="30E8FE97" w:rsidR="00F662FE" w:rsidRPr="00CB6CA1" w:rsidRDefault="005D1C6A" w:rsidP="004F328B">
            <w:pPr>
              <w:pStyle w:val="PlainText"/>
              <w:rPr>
                <w:rFonts w:ascii="Arial Narrow" w:hAnsi="Arial Narrow"/>
                <w:b/>
                <w:bCs/>
                <w:sz w:val="18"/>
                <w:szCs w:val="18"/>
              </w:rPr>
            </w:pPr>
            <w:r w:rsidRPr="00CB6CA1">
              <w:rPr>
                <w:rFonts w:ascii="Arial Narrow" w:hAnsi="Arial Narrow"/>
                <w:b/>
                <w:bCs/>
                <w:sz w:val="18"/>
                <w:szCs w:val="18"/>
              </w:rPr>
              <w:t xml:space="preserve">Financial Touchpoint Training required of all new officers reporting to their first duty location. Purpose to understand military money, Blended Retirement System, Federal and state taxes, vesting allowances, manage your money, mortgage or rent, Thrift savings plan, developing a spending plan and net worth, impact of credit, debt management.  </w:t>
            </w:r>
          </w:p>
        </w:tc>
      </w:tr>
      <w:tr w:rsidR="00DC2B21" w:rsidRPr="00BD0C25" w14:paraId="1D01D0FB" w14:textId="77777777" w:rsidTr="00DC2B21">
        <w:trPr>
          <w:jc w:val="center"/>
        </w:trPr>
        <w:tc>
          <w:tcPr>
            <w:tcW w:w="4260" w:type="dxa"/>
            <w:tcBorders>
              <w:top w:val="single" w:sz="12" w:space="0" w:color="A5A5A5" w:themeColor="accent3"/>
              <w:left w:val="threeDEngrave" w:sz="24" w:space="0" w:color="008000"/>
              <w:bottom w:val="single" w:sz="12" w:space="0" w:color="A5A5A5" w:themeColor="accent3"/>
              <w:right w:val="single" w:sz="4" w:space="0" w:color="A5A5A5" w:themeColor="accent3"/>
            </w:tcBorders>
            <w:vAlign w:val="center"/>
          </w:tcPr>
          <w:p w14:paraId="0EC04D6B" w14:textId="77777777" w:rsidR="00DC2B21" w:rsidRPr="0066630E" w:rsidRDefault="00DC2B21" w:rsidP="00FA21A0">
            <w:pPr>
              <w:tabs>
                <w:tab w:val="left" w:pos="1440"/>
              </w:tabs>
              <w:ind w:left="330" w:hanging="270"/>
              <w:rPr>
                <w:rFonts w:ascii="Arial Narrow" w:eastAsia="GungsuhChe" w:hAnsi="Arial Narrow" w:cs="Arial"/>
                <w:b/>
                <w:bCs/>
                <w:sz w:val="18"/>
                <w:szCs w:val="18"/>
              </w:rPr>
            </w:pPr>
            <w:r w:rsidRPr="0066630E">
              <w:rPr>
                <w:rFonts w:ascii="Arial Narrow" w:eastAsia="GungsuhChe" w:hAnsi="Arial Narrow" w:cs="Arial"/>
                <w:b/>
                <w:bCs/>
                <w:sz w:val="18"/>
                <w:szCs w:val="18"/>
              </w:rPr>
              <w:t xml:space="preserve">Ditching the Dorms </w:t>
            </w:r>
          </w:p>
          <w:p w14:paraId="6A6C7B68" w14:textId="0266C3D0" w:rsidR="00DC2B21" w:rsidRPr="0066630E" w:rsidRDefault="00DC2B21" w:rsidP="00FA21A0">
            <w:pPr>
              <w:tabs>
                <w:tab w:val="left" w:pos="1440"/>
              </w:tabs>
              <w:ind w:left="330" w:hanging="270"/>
              <w:rPr>
                <w:rFonts w:ascii="Arial Narrow" w:hAnsi="Arial Narrow"/>
                <w:b/>
                <w:sz w:val="18"/>
                <w:szCs w:val="18"/>
              </w:rPr>
            </w:pPr>
            <w:r w:rsidRPr="0066630E">
              <w:rPr>
                <w:rFonts w:ascii="Arial Narrow" w:eastAsia="GungsuhChe" w:hAnsi="Arial Narrow" w:cs="Arial"/>
                <w:b/>
                <w:bCs/>
                <w:color w:val="385623" w:themeColor="accent6" w:themeShade="80"/>
                <w:sz w:val="18"/>
                <w:szCs w:val="18"/>
              </w:rPr>
              <w:t xml:space="preserve">     13 &amp; 27 March 2025, 1330-1500 </w:t>
            </w:r>
            <w:r w:rsidRPr="0066630E">
              <w:rPr>
                <w:rFonts w:ascii="Arial Narrow" w:hAnsi="Arial Narrow" w:cs="Arial"/>
                <w:b/>
                <w:bCs/>
                <w:color w:val="385623" w:themeColor="accent6" w:themeShade="80"/>
                <w:sz w:val="18"/>
                <w:szCs w:val="18"/>
              </w:rPr>
              <w:t>M&amp;FRC Training Room</w:t>
            </w:r>
          </w:p>
        </w:tc>
        <w:tc>
          <w:tcPr>
            <w:tcW w:w="10890" w:type="dxa"/>
            <w:tcBorders>
              <w:top w:val="single" w:sz="12" w:space="0" w:color="A5A5A5" w:themeColor="accent3"/>
              <w:left w:val="single" w:sz="4" w:space="0" w:color="A5A5A5" w:themeColor="accent3"/>
              <w:bottom w:val="single" w:sz="12" w:space="0" w:color="A5A5A5" w:themeColor="accent3"/>
              <w:right w:val="threeDEngrave" w:sz="24" w:space="0" w:color="008000"/>
            </w:tcBorders>
            <w:vAlign w:val="center"/>
          </w:tcPr>
          <w:p w14:paraId="5EC7407C" w14:textId="3B72B00B" w:rsidR="00DC2B21" w:rsidRPr="0066630E" w:rsidRDefault="00DC2B21" w:rsidP="00FA21A0">
            <w:pPr>
              <w:pStyle w:val="PlainText"/>
              <w:rPr>
                <w:rFonts w:ascii="Arial Narrow" w:hAnsi="Arial Narrow"/>
                <w:b/>
                <w:bCs/>
                <w:sz w:val="18"/>
                <w:szCs w:val="18"/>
              </w:rPr>
            </w:pPr>
            <w:r w:rsidRPr="00B5759A">
              <w:rPr>
                <w:rFonts w:ascii="Arial Narrow" w:hAnsi="Arial Narrow"/>
                <w:b/>
                <w:bCs/>
                <w:sz w:val="18"/>
                <w:szCs w:val="18"/>
              </w:rPr>
              <w:t>Offered in conjunction with Military Housing Office, the purpose of this class is to educate members of the process and help financially prepare for the cost of moving into their own place. Discussion will include financial readiness, initial costs, renter’s insurance, the importance of emergency savings for unexpected costs.</w:t>
            </w:r>
          </w:p>
        </w:tc>
      </w:tr>
      <w:tr w:rsidR="00DC2B21" w:rsidRPr="00BD0C25" w14:paraId="5D928A4A" w14:textId="77777777" w:rsidTr="00DC2B21">
        <w:trPr>
          <w:jc w:val="center"/>
        </w:trPr>
        <w:tc>
          <w:tcPr>
            <w:tcW w:w="4260" w:type="dxa"/>
            <w:tcBorders>
              <w:top w:val="single" w:sz="12" w:space="0" w:color="A5A5A5" w:themeColor="accent3"/>
              <w:bottom w:val="single" w:sz="12" w:space="0" w:color="A5A5A5" w:themeColor="accent3"/>
              <w:right w:val="single" w:sz="4" w:space="0" w:color="A5A5A5" w:themeColor="accent3"/>
            </w:tcBorders>
            <w:vAlign w:val="center"/>
          </w:tcPr>
          <w:p w14:paraId="40BFDC7A" w14:textId="77777777" w:rsidR="00DC2B21" w:rsidRPr="0066630E" w:rsidRDefault="00DC2B21" w:rsidP="00297310">
            <w:pPr>
              <w:ind w:left="300" w:hanging="180"/>
              <w:rPr>
                <w:rFonts w:ascii="Arial Narrow" w:hAnsi="Arial Narrow" w:cs="Arial"/>
                <w:b/>
                <w:bCs/>
                <w:sz w:val="18"/>
                <w:szCs w:val="18"/>
              </w:rPr>
            </w:pPr>
            <w:r w:rsidRPr="0066630E">
              <w:rPr>
                <w:rFonts w:ascii="Arial Narrow" w:hAnsi="Arial Narrow" w:cs="Arial"/>
                <w:b/>
                <w:bCs/>
                <w:sz w:val="18"/>
                <w:szCs w:val="18"/>
              </w:rPr>
              <w:t>Hiring Event</w:t>
            </w:r>
          </w:p>
          <w:p w14:paraId="69BAF14B" w14:textId="1B7A01E0" w:rsidR="00DC2B21" w:rsidRPr="0066630E" w:rsidRDefault="00DC2B21" w:rsidP="00FA21A0">
            <w:pPr>
              <w:tabs>
                <w:tab w:val="left" w:pos="1440"/>
              </w:tabs>
              <w:ind w:left="330" w:hanging="270"/>
              <w:rPr>
                <w:rFonts w:ascii="Arial Narrow" w:eastAsia="GungsuhChe" w:hAnsi="Arial Narrow" w:cs="Arial"/>
                <w:b/>
                <w:sz w:val="18"/>
                <w:szCs w:val="18"/>
              </w:rPr>
            </w:pPr>
            <w:r w:rsidRPr="0066630E">
              <w:rPr>
                <w:rFonts w:ascii="Arial Narrow" w:hAnsi="Arial Narrow" w:cs="Arial"/>
                <w:b/>
                <w:bCs/>
                <w:sz w:val="18"/>
                <w:szCs w:val="18"/>
              </w:rPr>
              <w:t xml:space="preserve">    </w:t>
            </w:r>
            <w:r w:rsidRPr="0066630E">
              <w:rPr>
                <w:rFonts w:ascii="Arial Narrow" w:hAnsi="Arial Narrow" w:cs="Arial"/>
                <w:b/>
                <w:bCs/>
                <w:color w:val="385623" w:themeColor="accent6" w:themeShade="80"/>
                <w:sz w:val="18"/>
                <w:szCs w:val="18"/>
              </w:rPr>
              <w:t>14 March 2025, 0900-1200 Room 120</w:t>
            </w:r>
          </w:p>
        </w:tc>
        <w:tc>
          <w:tcPr>
            <w:tcW w:w="10890" w:type="dxa"/>
            <w:tcBorders>
              <w:top w:val="single" w:sz="12" w:space="0" w:color="A5A5A5" w:themeColor="accent3"/>
              <w:left w:val="single" w:sz="4" w:space="0" w:color="A5A5A5" w:themeColor="accent3"/>
              <w:bottom w:val="single" w:sz="12" w:space="0" w:color="A5A5A5" w:themeColor="accent3"/>
              <w:right w:val="threeDEngrave" w:sz="24" w:space="0" w:color="008000"/>
            </w:tcBorders>
            <w:vAlign w:val="center"/>
          </w:tcPr>
          <w:p w14:paraId="43C7A85B" w14:textId="3D9919FF" w:rsidR="00DC2B21" w:rsidRPr="0066630E" w:rsidRDefault="00DC2B21" w:rsidP="00FA21A0">
            <w:pPr>
              <w:pStyle w:val="PlainText"/>
              <w:rPr>
                <w:rFonts w:ascii="Arial Narrow" w:hAnsi="Arial Narrow"/>
                <w:b/>
                <w:bCs/>
                <w:sz w:val="18"/>
                <w:szCs w:val="18"/>
              </w:rPr>
            </w:pPr>
            <w:r w:rsidRPr="00CB6CA1">
              <w:rPr>
                <w:rFonts w:ascii="Arial Narrow" w:hAnsi="Arial Narrow"/>
                <w:b/>
                <w:bCs/>
                <w:sz w:val="18"/>
                <w:szCs w:val="18"/>
              </w:rPr>
              <w:t>Open to Active duty, Guard, Reserve, DoD Civilian employees, Military Retirees and eligible family members</w:t>
            </w:r>
          </w:p>
        </w:tc>
      </w:tr>
      <w:tr w:rsidR="00DC2B21" w:rsidRPr="00BD0C25" w14:paraId="43CA0310" w14:textId="77777777" w:rsidTr="00DC2B21">
        <w:trPr>
          <w:jc w:val="center"/>
        </w:trPr>
        <w:tc>
          <w:tcPr>
            <w:tcW w:w="4260" w:type="dxa"/>
            <w:tcBorders>
              <w:top w:val="single" w:sz="12" w:space="0" w:color="A5A5A5" w:themeColor="accent3"/>
              <w:bottom w:val="single" w:sz="12" w:space="0" w:color="A5A5A5" w:themeColor="accent3"/>
              <w:right w:val="single" w:sz="4" w:space="0" w:color="A5A5A5" w:themeColor="accent3"/>
            </w:tcBorders>
            <w:vAlign w:val="center"/>
          </w:tcPr>
          <w:p w14:paraId="1D4264A8" w14:textId="77777777" w:rsidR="00DC2B21" w:rsidRPr="0066630E" w:rsidRDefault="00DC2B21" w:rsidP="00905198">
            <w:pPr>
              <w:tabs>
                <w:tab w:val="left" w:pos="1440"/>
              </w:tabs>
              <w:ind w:left="330" w:hanging="270"/>
              <w:rPr>
                <w:rFonts w:ascii="Arial Narrow" w:hAnsi="Arial Narrow"/>
                <w:b/>
                <w:sz w:val="18"/>
                <w:szCs w:val="18"/>
              </w:rPr>
            </w:pPr>
            <w:r w:rsidRPr="0066630E">
              <w:rPr>
                <w:rFonts w:ascii="Arial Narrow" w:hAnsi="Arial Narrow"/>
                <w:b/>
                <w:sz w:val="18"/>
                <w:szCs w:val="18"/>
              </w:rPr>
              <w:t>Estate Planning</w:t>
            </w:r>
          </w:p>
          <w:p w14:paraId="7B9FCA1D" w14:textId="171C504F" w:rsidR="00DC2B21" w:rsidRPr="0066630E" w:rsidRDefault="00DC2B21" w:rsidP="00297310">
            <w:pPr>
              <w:tabs>
                <w:tab w:val="left" w:pos="1440"/>
              </w:tabs>
              <w:ind w:left="330" w:hanging="270"/>
              <w:rPr>
                <w:rFonts w:ascii="Arial Narrow" w:hAnsi="Arial Narrow"/>
                <w:b/>
                <w:sz w:val="18"/>
                <w:szCs w:val="18"/>
              </w:rPr>
            </w:pPr>
            <w:r w:rsidRPr="0066630E">
              <w:rPr>
                <w:rFonts w:ascii="Arial Narrow" w:hAnsi="Arial Narrow"/>
                <w:b/>
                <w:sz w:val="18"/>
                <w:szCs w:val="18"/>
              </w:rPr>
              <w:t xml:space="preserve">     </w:t>
            </w:r>
            <w:r w:rsidRPr="0066630E">
              <w:rPr>
                <w:rFonts w:ascii="Arial Narrow" w:hAnsi="Arial Narrow"/>
                <w:b/>
                <w:color w:val="385623" w:themeColor="accent6" w:themeShade="80"/>
                <w:sz w:val="18"/>
                <w:szCs w:val="18"/>
              </w:rPr>
              <w:t>17 March 2025, 0900-1200 Room 120</w:t>
            </w:r>
          </w:p>
        </w:tc>
        <w:tc>
          <w:tcPr>
            <w:tcW w:w="10890" w:type="dxa"/>
            <w:tcBorders>
              <w:top w:val="single" w:sz="12" w:space="0" w:color="A5A5A5" w:themeColor="accent3"/>
              <w:left w:val="single" w:sz="4" w:space="0" w:color="A5A5A5" w:themeColor="accent3"/>
              <w:bottom w:val="single" w:sz="12" w:space="0" w:color="A5A5A5" w:themeColor="accent3"/>
              <w:right w:val="threeDEngrave" w:sz="24" w:space="0" w:color="008000"/>
            </w:tcBorders>
            <w:vAlign w:val="center"/>
          </w:tcPr>
          <w:p w14:paraId="3C19C5E7" w14:textId="54C73661" w:rsidR="00DC2B21" w:rsidRPr="00CB6CA1" w:rsidRDefault="00DC2B21" w:rsidP="00FD4869">
            <w:pPr>
              <w:pStyle w:val="PlainText"/>
              <w:rPr>
                <w:rFonts w:ascii="Arial Narrow" w:hAnsi="Arial Narrow" w:cs="Arial"/>
                <w:b/>
                <w:bCs/>
                <w:sz w:val="18"/>
                <w:szCs w:val="18"/>
              </w:rPr>
            </w:pPr>
            <w:r w:rsidRPr="0066630E">
              <w:rPr>
                <w:rFonts w:ascii="Arial Narrow" w:hAnsi="Arial Narrow" w:cs="Arial"/>
                <w:b/>
                <w:bCs/>
                <w:sz w:val="18"/>
                <w:szCs w:val="18"/>
              </w:rPr>
              <w:t>Offered in collaboration with 377 JA, discussion about family financial planning and legal considerations for various end of life situations.</w:t>
            </w:r>
          </w:p>
        </w:tc>
      </w:tr>
      <w:tr w:rsidR="00DC2B21" w:rsidRPr="00BD0C25" w14:paraId="34E59701" w14:textId="77777777" w:rsidTr="00DC2B21">
        <w:trPr>
          <w:jc w:val="center"/>
        </w:trPr>
        <w:tc>
          <w:tcPr>
            <w:tcW w:w="4260" w:type="dxa"/>
            <w:tcBorders>
              <w:top w:val="single" w:sz="12" w:space="0" w:color="A5A5A5" w:themeColor="accent3"/>
              <w:bottom w:val="single" w:sz="12" w:space="0" w:color="A5A5A5" w:themeColor="accent3"/>
              <w:right w:val="single" w:sz="4" w:space="0" w:color="A5A5A5" w:themeColor="accent3"/>
            </w:tcBorders>
            <w:vAlign w:val="center"/>
          </w:tcPr>
          <w:p w14:paraId="73D398BA" w14:textId="77777777" w:rsidR="00DC2B21" w:rsidRPr="0066630E" w:rsidRDefault="00DC2B21" w:rsidP="00775C26">
            <w:pPr>
              <w:tabs>
                <w:tab w:val="left" w:pos="1440"/>
              </w:tabs>
              <w:ind w:left="330" w:hanging="270"/>
              <w:rPr>
                <w:rFonts w:ascii="Arial Narrow" w:hAnsi="Arial Narrow"/>
                <w:b/>
                <w:sz w:val="18"/>
                <w:szCs w:val="18"/>
              </w:rPr>
            </w:pPr>
            <w:r w:rsidRPr="0066630E">
              <w:rPr>
                <w:rFonts w:ascii="Arial Narrow" w:hAnsi="Arial Narrow"/>
                <w:b/>
                <w:sz w:val="18"/>
                <w:szCs w:val="18"/>
              </w:rPr>
              <w:t>Financial Planning for Divorce</w:t>
            </w:r>
          </w:p>
          <w:p w14:paraId="58F70CFC" w14:textId="1796FFCC" w:rsidR="00DC2B21" w:rsidRPr="0066630E" w:rsidRDefault="00DC2B21" w:rsidP="00905198">
            <w:pPr>
              <w:tabs>
                <w:tab w:val="left" w:pos="1440"/>
              </w:tabs>
              <w:ind w:left="330" w:hanging="270"/>
              <w:rPr>
                <w:rFonts w:ascii="Arial Narrow" w:eastAsia="GungsuhChe" w:hAnsi="Arial Narrow" w:cs="Arial"/>
                <w:b/>
                <w:sz w:val="18"/>
                <w:szCs w:val="18"/>
              </w:rPr>
            </w:pPr>
            <w:r w:rsidRPr="0066630E">
              <w:rPr>
                <w:rFonts w:ascii="Arial Narrow" w:hAnsi="Arial Narrow"/>
                <w:b/>
                <w:sz w:val="18"/>
                <w:szCs w:val="18"/>
              </w:rPr>
              <w:t xml:space="preserve">     </w:t>
            </w:r>
            <w:r w:rsidRPr="0066630E">
              <w:rPr>
                <w:rFonts w:ascii="Arial Narrow" w:hAnsi="Arial Narrow"/>
                <w:b/>
                <w:color w:val="385623" w:themeColor="accent6" w:themeShade="80"/>
                <w:sz w:val="18"/>
                <w:szCs w:val="18"/>
              </w:rPr>
              <w:t>18 March 2025, 1330-1500 M&amp;FRC Training Room</w:t>
            </w:r>
          </w:p>
        </w:tc>
        <w:tc>
          <w:tcPr>
            <w:tcW w:w="10890" w:type="dxa"/>
            <w:tcBorders>
              <w:top w:val="single" w:sz="12" w:space="0" w:color="A5A5A5" w:themeColor="accent3"/>
              <w:left w:val="single" w:sz="4" w:space="0" w:color="A5A5A5" w:themeColor="accent3"/>
              <w:bottom w:val="single" w:sz="12" w:space="0" w:color="A5A5A5" w:themeColor="accent3"/>
              <w:right w:val="threeDEngrave" w:sz="24" w:space="0" w:color="008000"/>
            </w:tcBorders>
            <w:vAlign w:val="center"/>
          </w:tcPr>
          <w:p w14:paraId="18BA0F31" w14:textId="2ABBE832" w:rsidR="00DC2B21" w:rsidRPr="0066630E" w:rsidRDefault="00DC2B21" w:rsidP="00905198">
            <w:pPr>
              <w:pStyle w:val="PlainText"/>
              <w:rPr>
                <w:rFonts w:ascii="Arial Narrow" w:hAnsi="Arial Narrow" w:cs="Arial"/>
                <w:b/>
                <w:bCs/>
                <w:sz w:val="18"/>
                <w:szCs w:val="18"/>
              </w:rPr>
            </w:pPr>
            <w:r w:rsidRPr="0066630E">
              <w:rPr>
                <w:rFonts w:ascii="Arial Narrow" w:hAnsi="Arial Narrow" w:cs="Arial"/>
                <w:b/>
                <w:bCs/>
                <w:sz w:val="18"/>
                <w:szCs w:val="18"/>
              </w:rPr>
              <w:t>Touchpoint financial information for personnel recently or soon-to-be divorced.</w:t>
            </w:r>
          </w:p>
        </w:tc>
      </w:tr>
      <w:tr w:rsidR="00DC2B21" w:rsidRPr="00BD0C25" w14:paraId="5879D867" w14:textId="77777777" w:rsidTr="00DC2B21">
        <w:trPr>
          <w:jc w:val="center"/>
        </w:trPr>
        <w:tc>
          <w:tcPr>
            <w:tcW w:w="4260" w:type="dxa"/>
            <w:tcBorders>
              <w:top w:val="single" w:sz="12" w:space="0" w:color="A5A5A5" w:themeColor="accent3"/>
              <w:bottom w:val="single" w:sz="12" w:space="0" w:color="A5A5A5" w:themeColor="accent3"/>
              <w:right w:val="single" w:sz="4" w:space="0" w:color="A5A5A5" w:themeColor="accent3"/>
            </w:tcBorders>
            <w:vAlign w:val="center"/>
          </w:tcPr>
          <w:p w14:paraId="533E7B78" w14:textId="77777777" w:rsidR="00DC2B21" w:rsidRPr="0066630E" w:rsidRDefault="00DC2B21" w:rsidP="00297310">
            <w:pPr>
              <w:ind w:left="300" w:hanging="180"/>
              <w:rPr>
                <w:rFonts w:ascii="Arial Narrow" w:hAnsi="Arial Narrow" w:cs="Arial"/>
                <w:b/>
                <w:sz w:val="18"/>
                <w:szCs w:val="18"/>
              </w:rPr>
            </w:pPr>
            <w:r w:rsidRPr="0066630E">
              <w:rPr>
                <w:rFonts w:ascii="Arial Narrow" w:hAnsi="Arial Narrow" w:cs="Arial"/>
                <w:b/>
                <w:sz w:val="18"/>
                <w:szCs w:val="18"/>
              </w:rPr>
              <w:t>Federal Resumé</w:t>
            </w:r>
          </w:p>
          <w:p w14:paraId="352EF350" w14:textId="1F13949F" w:rsidR="00DC2B21" w:rsidRPr="0066630E" w:rsidRDefault="00DC2B21" w:rsidP="00775C26">
            <w:pPr>
              <w:tabs>
                <w:tab w:val="left" w:pos="1440"/>
              </w:tabs>
              <w:ind w:left="330" w:hanging="270"/>
              <w:rPr>
                <w:rFonts w:ascii="Arial Narrow" w:hAnsi="Arial Narrow"/>
                <w:b/>
                <w:sz w:val="18"/>
                <w:szCs w:val="18"/>
              </w:rPr>
            </w:pPr>
            <w:r w:rsidRPr="0066630E">
              <w:rPr>
                <w:rFonts w:ascii="Arial Narrow" w:hAnsi="Arial Narrow" w:cs="Arial"/>
                <w:b/>
                <w:sz w:val="18"/>
                <w:szCs w:val="18"/>
              </w:rPr>
              <w:t xml:space="preserve">     </w:t>
            </w:r>
            <w:r w:rsidRPr="0066630E">
              <w:rPr>
                <w:rFonts w:ascii="Arial Narrow" w:hAnsi="Arial Narrow" w:cs="Arial"/>
                <w:b/>
                <w:color w:val="385623" w:themeColor="accent6" w:themeShade="80"/>
                <w:sz w:val="18"/>
                <w:szCs w:val="18"/>
              </w:rPr>
              <w:t xml:space="preserve">19 March 2025, 0800-1130 M&amp;FRC Training Room   </w:t>
            </w:r>
          </w:p>
        </w:tc>
        <w:tc>
          <w:tcPr>
            <w:tcW w:w="10890" w:type="dxa"/>
            <w:tcBorders>
              <w:top w:val="single" w:sz="12" w:space="0" w:color="A5A5A5" w:themeColor="accent3"/>
              <w:left w:val="single" w:sz="4" w:space="0" w:color="A5A5A5" w:themeColor="accent3"/>
              <w:bottom w:val="single" w:sz="12" w:space="0" w:color="A5A5A5" w:themeColor="accent3"/>
              <w:right w:val="threeDEngrave" w:sz="24" w:space="0" w:color="008000"/>
            </w:tcBorders>
            <w:vAlign w:val="center"/>
          </w:tcPr>
          <w:p w14:paraId="65390B78" w14:textId="2A27D369" w:rsidR="00DC2B21" w:rsidRPr="0066630E" w:rsidRDefault="00DC2B21" w:rsidP="00775C26">
            <w:pPr>
              <w:pStyle w:val="PlainText"/>
              <w:rPr>
                <w:rFonts w:ascii="Arial Narrow" w:hAnsi="Arial Narrow" w:cs="Arial"/>
                <w:b/>
                <w:bCs/>
                <w:sz w:val="18"/>
                <w:szCs w:val="18"/>
              </w:rPr>
            </w:pPr>
            <w:r w:rsidRPr="001A138D">
              <w:rPr>
                <w:rFonts w:ascii="Arial Narrow" w:hAnsi="Arial Narrow" w:cs="Arial"/>
                <w:b/>
                <w:bCs/>
                <w:sz w:val="18"/>
                <w:szCs w:val="18"/>
              </w:rPr>
              <w:t>Learn how to format a federal resume, tailor a resume, and apply on USA jobs.</w:t>
            </w:r>
          </w:p>
        </w:tc>
      </w:tr>
      <w:tr w:rsidR="00DC2B21" w:rsidRPr="00BD0C25" w14:paraId="2F5442FC" w14:textId="77777777" w:rsidTr="00DC2B21">
        <w:trPr>
          <w:jc w:val="center"/>
        </w:trPr>
        <w:tc>
          <w:tcPr>
            <w:tcW w:w="4260" w:type="dxa"/>
            <w:tcBorders>
              <w:top w:val="single" w:sz="12" w:space="0" w:color="A5A5A5" w:themeColor="accent3"/>
              <w:bottom w:val="single" w:sz="12" w:space="0" w:color="A5A5A5" w:themeColor="accent3"/>
              <w:right w:val="single" w:sz="4" w:space="0" w:color="A5A5A5" w:themeColor="accent3"/>
            </w:tcBorders>
            <w:vAlign w:val="center"/>
          </w:tcPr>
          <w:p w14:paraId="1EA1CE06" w14:textId="77777777" w:rsidR="00DC2B21" w:rsidRPr="0066630E" w:rsidRDefault="00DC2B21" w:rsidP="00905198">
            <w:pPr>
              <w:tabs>
                <w:tab w:val="left" w:pos="1440"/>
              </w:tabs>
              <w:ind w:left="330" w:hanging="270"/>
              <w:rPr>
                <w:rFonts w:ascii="Arial Narrow" w:hAnsi="Arial Narrow"/>
                <w:b/>
                <w:sz w:val="18"/>
                <w:szCs w:val="18"/>
              </w:rPr>
            </w:pPr>
            <w:r w:rsidRPr="0066630E">
              <w:rPr>
                <w:rFonts w:ascii="Arial Narrow" w:hAnsi="Arial Narrow"/>
                <w:b/>
                <w:sz w:val="18"/>
                <w:szCs w:val="18"/>
              </w:rPr>
              <w:t>Financial Planning for Marriage</w:t>
            </w:r>
          </w:p>
          <w:p w14:paraId="5CC22903" w14:textId="4069878F" w:rsidR="00DC2B21" w:rsidRPr="0066630E" w:rsidRDefault="00DC2B21" w:rsidP="00297310">
            <w:pPr>
              <w:tabs>
                <w:tab w:val="left" w:pos="1440"/>
              </w:tabs>
              <w:ind w:left="330" w:hanging="270"/>
              <w:rPr>
                <w:rFonts w:ascii="Arial Narrow" w:hAnsi="Arial Narrow"/>
                <w:b/>
                <w:sz w:val="18"/>
                <w:szCs w:val="18"/>
              </w:rPr>
            </w:pPr>
            <w:r w:rsidRPr="0066630E">
              <w:rPr>
                <w:rFonts w:ascii="Arial Narrow" w:hAnsi="Arial Narrow"/>
                <w:b/>
                <w:sz w:val="18"/>
                <w:szCs w:val="18"/>
              </w:rPr>
              <w:t xml:space="preserve">     </w:t>
            </w:r>
            <w:r w:rsidRPr="0066630E">
              <w:rPr>
                <w:rFonts w:ascii="Arial Narrow" w:hAnsi="Arial Narrow"/>
                <w:b/>
                <w:color w:val="385623" w:themeColor="accent6" w:themeShade="80"/>
                <w:sz w:val="18"/>
                <w:szCs w:val="18"/>
              </w:rPr>
              <w:t>19 March 2025, 1330-1500 M&amp;FRC Training Room</w:t>
            </w:r>
          </w:p>
        </w:tc>
        <w:tc>
          <w:tcPr>
            <w:tcW w:w="10890" w:type="dxa"/>
            <w:tcBorders>
              <w:top w:val="single" w:sz="12" w:space="0" w:color="A5A5A5" w:themeColor="accent3"/>
              <w:left w:val="single" w:sz="4" w:space="0" w:color="A5A5A5" w:themeColor="accent3"/>
              <w:bottom w:val="single" w:sz="12" w:space="0" w:color="A5A5A5" w:themeColor="accent3"/>
              <w:right w:val="threeDEngrave" w:sz="24" w:space="0" w:color="008000"/>
            </w:tcBorders>
            <w:vAlign w:val="center"/>
          </w:tcPr>
          <w:p w14:paraId="1FAC4809" w14:textId="402232E7" w:rsidR="00DC2B21" w:rsidRPr="0066630E" w:rsidRDefault="00DC2B21" w:rsidP="002E7FD2">
            <w:pPr>
              <w:pStyle w:val="PlainText"/>
              <w:rPr>
                <w:rFonts w:ascii="Arial Narrow" w:hAnsi="Arial Narrow" w:cs="Arial"/>
                <w:b/>
                <w:bCs/>
                <w:sz w:val="18"/>
                <w:szCs w:val="18"/>
              </w:rPr>
            </w:pPr>
            <w:r w:rsidRPr="0066630E">
              <w:rPr>
                <w:rFonts w:ascii="Arial Narrow" w:hAnsi="Arial Narrow" w:cs="Arial"/>
                <w:b/>
                <w:bCs/>
                <w:sz w:val="18"/>
                <w:szCs w:val="18"/>
              </w:rPr>
              <w:t>Touchpoint financial information for personnel recently or soon-to-be married.</w:t>
            </w:r>
          </w:p>
        </w:tc>
      </w:tr>
      <w:tr w:rsidR="00DC2B21" w:rsidRPr="00BD0C25" w14:paraId="52348DE6" w14:textId="77777777" w:rsidTr="00DC2B21">
        <w:trPr>
          <w:jc w:val="center"/>
        </w:trPr>
        <w:tc>
          <w:tcPr>
            <w:tcW w:w="4260" w:type="dxa"/>
            <w:tcBorders>
              <w:top w:val="single" w:sz="12" w:space="0" w:color="A5A5A5" w:themeColor="accent3"/>
              <w:bottom w:val="single" w:sz="12" w:space="0" w:color="A5A5A5" w:themeColor="accent3"/>
              <w:right w:val="single" w:sz="4" w:space="0" w:color="A5A5A5" w:themeColor="accent3"/>
            </w:tcBorders>
            <w:vAlign w:val="center"/>
          </w:tcPr>
          <w:p w14:paraId="6DC16D90" w14:textId="77777777" w:rsidR="00DC2B21" w:rsidRPr="0066630E" w:rsidRDefault="00DC2B21" w:rsidP="00297310">
            <w:pPr>
              <w:ind w:left="300" w:hanging="180"/>
              <w:rPr>
                <w:rFonts w:ascii="Arial Narrow" w:hAnsi="Arial Narrow" w:cs="Arial"/>
                <w:b/>
                <w:bCs/>
                <w:sz w:val="18"/>
                <w:szCs w:val="18"/>
              </w:rPr>
            </w:pPr>
            <w:r w:rsidRPr="0066630E">
              <w:rPr>
                <w:rFonts w:ascii="Arial Narrow" w:hAnsi="Arial Narrow" w:cs="Arial"/>
                <w:b/>
                <w:bCs/>
                <w:sz w:val="18"/>
                <w:szCs w:val="18"/>
              </w:rPr>
              <w:t>Demystifying Real Estate</w:t>
            </w:r>
          </w:p>
          <w:p w14:paraId="66DED0C9" w14:textId="309512D7" w:rsidR="00DC2B21" w:rsidRPr="0066630E" w:rsidRDefault="00DC2B21" w:rsidP="00905198">
            <w:pPr>
              <w:tabs>
                <w:tab w:val="left" w:pos="1440"/>
              </w:tabs>
              <w:ind w:left="330" w:hanging="270"/>
              <w:rPr>
                <w:rFonts w:ascii="Arial Narrow" w:eastAsia="GungsuhChe" w:hAnsi="Arial Narrow" w:cs="Arial"/>
                <w:b/>
                <w:sz w:val="18"/>
                <w:szCs w:val="18"/>
              </w:rPr>
            </w:pPr>
            <w:r w:rsidRPr="0066630E">
              <w:rPr>
                <w:rFonts w:ascii="Arial Narrow" w:hAnsi="Arial Narrow" w:cs="Arial"/>
                <w:b/>
                <w:bCs/>
                <w:sz w:val="18"/>
                <w:szCs w:val="18"/>
              </w:rPr>
              <w:t xml:space="preserve">    </w:t>
            </w:r>
            <w:r w:rsidRPr="0066630E">
              <w:rPr>
                <w:rFonts w:ascii="Arial Narrow" w:hAnsi="Arial Narrow" w:cs="Arial"/>
                <w:b/>
                <w:bCs/>
                <w:color w:val="385623" w:themeColor="accent6" w:themeShade="80"/>
                <w:sz w:val="18"/>
                <w:szCs w:val="18"/>
              </w:rPr>
              <w:t>21 March 2025, 0900-1200, M&amp;FRC Training Room</w:t>
            </w:r>
          </w:p>
        </w:tc>
        <w:tc>
          <w:tcPr>
            <w:tcW w:w="10890" w:type="dxa"/>
            <w:tcBorders>
              <w:top w:val="single" w:sz="12" w:space="0" w:color="A5A5A5" w:themeColor="accent3"/>
              <w:left w:val="single" w:sz="4" w:space="0" w:color="A5A5A5" w:themeColor="accent3"/>
              <w:bottom w:val="single" w:sz="12" w:space="0" w:color="A5A5A5" w:themeColor="accent3"/>
              <w:right w:val="threeDEngrave" w:sz="24" w:space="0" w:color="008000"/>
            </w:tcBorders>
            <w:vAlign w:val="center"/>
          </w:tcPr>
          <w:p w14:paraId="0CFC9D8B" w14:textId="4D235C4F" w:rsidR="00DC2B21" w:rsidRPr="0066630E" w:rsidRDefault="00DC2B21" w:rsidP="00905198">
            <w:pPr>
              <w:pStyle w:val="PlainText"/>
              <w:rPr>
                <w:rFonts w:ascii="Arial Narrow" w:hAnsi="Arial Narrow" w:cs="Arial"/>
                <w:b/>
                <w:bCs/>
                <w:sz w:val="18"/>
                <w:szCs w:val="18"/>
              </w:rPr>
            </w:pPr>
            <w:r w:rsidRPr="0066630E">
              <w:rPr>
                <w:rFonts w:ascii="Arial Narrow" w:hAnsi="Arial Narrow" w:cs="Arial"/>
                <w:b/>
                <w:bCs/>
                <w:sz w:val="18"/>
                <w:szCs w:val="18"/>
              </w:rPr>
              <w:t>Engaging discussion to learn the ins and outs of the Real Estate process as well as current trends and changes in the industry.  Covering all the steps of the home buying or selling process to include mortgage lending and working with at realtor.</w:t>
            </w:r>
          </w:p>
        </w:tc>
      </w:tr>
      <w:tr w:rsidR="00DC2B21" w:rsidRPr="00BD0C25" w14:paraId="2478C027" w14:textId="77777777" w:rsidTr="00DC2B21">
        <w:trPr>
          <w:jc w:val="center"/>
        </w:trPr>
        <w:tc>
          <w:tcPr>
            <w:tcW w:w="4260" w:type="dxa"/>
            <w:tcBorders>
              <w:top w:val="single" w:sz="12" w:space="0" w:color="A5A5A5" w:themeColor="accent3"/>
              <w:bottom w:val="single" w:sz="12" w:space="0" w:color="A5A5A5" w:themeColor="accent3"/>
              <w:right w:val="single" w:sz="4" w:space="0" w:color="A5A5A5" w:themeColor="accent3"/>
            </w:tcBorders>
            <w:vAlign w:val="center"/>
          </w:tcPr>
          <w:p w14:paraId="6D8F644D" w14:textId="77777777" w:rsidR="00DC2B21" w:rsidRPr="0066630E" w:rsidRDefault="00DC2B21" w:rsidP="0066630E">
            <w:pPr>
              <w:ind w:left="300" w:hanging="180"/>
              <w:rPr>
                <w:rFonts w:ascii="Arial Narrow" w:hAnsi="Arial Narrow" w:cs="Arial"/>
                <w:b/>
                <w:sz w:val="18"/>
                <w:szCs w:val="18"/>
              </w:rPr>
            </w:pPr>
            <w:r w:rsidRPr="0066630E">
              <w:rPr>
                <w:rFonts w:ascii="Arial Narrow" w:hAnsi="Arial Narrow" w:cs="Arial"/>
                <w:b/>
                <w:sz w:val="18"/>
                <w:szCs w:val="18"/>
              </w:rPr>
              <w:t>Promotion Financial Goals</w:t>
            </w:r>
          </w:p>
          <w:p w14:paraId="4534976E" w14:textId="3107D4E3" w:rsidR="00DC2B21" w:rsidRPr="0066630E" w:rsidRDefault="00DC2B21" w:rsidP="00297310">
            <w:pPr>
              <w:tabs>
                <w:tab w:val="left" w:pos="1440"/>
              </w:tabs>
              <w:ind w:left="330" w:hanging="270"/>
              <w:rPr>
                <w:rFonts w:ascii="Arial Narrow" w:eastAsia="GungsuhChe" w:hAnsi="Arial Narrow" w:cs="Arial"/>
                <w:b/>
                <w:sz w:val="18"/>
                <w:szCs w:val="18"/>
              </w:rPr>
            </w:pPr>
            <w:r w:rsidRPr="0066630E">
              <w:rPr>
                <w:rFonts w:ascii="Arial Narrow" w:hAnsi="Arial Narrow" w:cs="Arial"/>
                <w:b/>
                <w:sz w:val="18"/>
                <w:szCs w:val="18"/>
              </w:rPr>
              <w:t xml:space="preserve">    </w:t>
            </w:r>
            <w:r w:rsidRPr="0066630E">
              <w:rPr>
                <w:rFonts w:ascii="Arial Narrow" w:hAnsi="Arial Narrow" w:cs="Arial"/>
                <w:b/>
                <w:color w:val="385623" w:themeColor="accent6" w:themeShade="80"/>
                <w:sz w:val="18"/>
                <w:szCs w:val="18"/>
              </w:rPr>
              <w:t>24 March 2025, 1330-1500 M&amp;FRC Training Room</w:t>
            </w:r>
          </w:p>
        </w:tc>
        <w:tc>
          <w:tcPr>
            <w:tcW w:w="10890" w:type="dxa"/>
            <w:tcBorders>
              <w:top w:val="single" w:sz="12" w:space="0" w:color="A5A5A5" w:themeColor="accent3"/>
              <w:left w:val="single" w:sz="4" w:space="0" w:color="A5A5A5" w:themeColor="accent3"/>
              <w:bottom w:val="single" w:sz="12" w:space="0" w:color="A5A5A5" w:themeColor="accent3"/>
              <w:right w:val="threeDEngrave" w:sz="24" w:space="0" w:color="008000"/>
            </w:tcBorders>
            <w:vAlign w:val="center"/>
          </w:tcPr>
          <w:p w14:paraId="0DA23FDD" w14:textId="5E83CCA2" w:rsidR="00DC2B21" w:rsidRPr="0066630E" w:rsidRDefault="00DC2B21" w:rsidP="00905198">
            <w:pPr>
              <w:pStyle w:val="PlainText"/>
              <w:rPr>
                <w:rFonts w:ascii="Arial Narrow" w:hAnsi="Arial Narrow" w:cs="Arial"/>
                <w:b/>
                <w:bCs/>
                <w:sz w:val="18"/>
                <w:szCs w:val="18"/>
              </w:rPr>
            </w:pPr>
            <w:r w:rsidRPr="0066630E">
              <w:rPr>
                <w:rFonts w:ascii="Arial Narrow" w:hAnsi="Arial Narrow" w:cs="Arial"/>
                <w:b/>
                <w:bCs/>
                <w:sz w:val="18"/>
                <w:szCs w:val="18"/>
              </w:rPr>
              <w:t>Financial Touchpoint Training for members who were recently promoted.  Members will discuss the importance of financial goals and how the promotion can assist them in achieving those goals.</w:t>
            </w:r>
          </w:p>
        </w:tc>
      </w:tr>
      <w:tr w:rsidR="00DC2B21" w:rsidRPr="00BD0C25" w14:paraId="6FC9BA3A" w14:textId="77777777" w:rsidTr="00DC2B21">
        <w:trPr>
          <w:jc w:val="center"/>
        </w:trPr>
        <w:tc>
          <w:tcPr>
            <w:tcW w:w="4260" w:type="dxa"/>
            <w:tcBorders>
              <w:top w:val="single" w:sz="12" w:space="0" w:color="A5A5A5" w:themeColor="accent3"/>
              <w:bottom w:val="single" w:sz="12" w:space="0" w:color="A5A5A5" w:themeColor="accent3"/>
              <w:right w:val="single" w:sz="4" w:space="0" w:color="A5A5A5" w:themeColor="accent3"/>
            </w:tcBorders>
            <w:vAlign w:val="center"/>
          </w:tcPr>
          <w:p w14:paraId="47705ADB" w14:textId="33A8CAE2" w:rsidR="00DC2B21" w:rsidRPr="0066630E" w:rsidRDefault="00DC2B21" w:rsidP="0066630E">
            <w:pPr>
              <w:tabs>
                <w:tab w:val="left" w:pos="1440"/>
              </w:tabs>
              <w:ind w:left="330" w:hanging="270"/>
              <w:rPr>
                <w:rFonts w:ascii="Arial Narrow" w:eastAsia="GungsuhChe" w:hAnsi="Arial Narrow" w:cs="Arial"/>
                <w:b/>
                <w:sz w:val="18"/>
                <w:szCs w:val="18"/>
              </w:rPr>
            </w:pPr>
            <w:r w:rsidRPr="0066630E">
              <w:rPr>
                <w:rFonts w:ascii="Arial Narrow" w:hAnsi="Arial Narrow"/>
                <w:b/>
                <w:sz w:val="18"/>
                <w:szCs w:val="18"/>
              </w:rPr>
              <w:t xml:space="preserve">Newcomers’ Welcome Orientation, Info Fair &amp; Bus Tour </w:t>
            </w:r>
            <w:r w:rsidRPr="0066630E">
              <w:rPr>
                <w:rFonts w:ascii="Arial Narrow" w:hAnsi="Arial Narrow"/>
                <w:b/>
                <w:sz w:val="18"/>
                <w:szCs w:val="18"/>
              </w:rPr>
              <w:br/>
            </w:r>
            <w:r>
              <w:rPr>
                <w:rFonts w:ascii="Arial Narrow" w:hAnsi="Arial Narrow"/>
                <w:b/>
                <w:color w:val="385623" w:themeColor="accent6" w:themeShade="80"/>
                <w:sz w:val="18"/>
                <w:szCs w:val="18"/>
              </w:rPr>
              <w:t xml:space="preserve">12 &amp; </w:t>
            </w:r>
            <w:r w:rsidRPr="0066630E">
              <w:rPr>
                <w:rFonts w:ascii="Arial Narrow" w:hAnsi="Arial Narrow"/>
                <w:b/>
                <w:color w:val="385623" w:themeColor="accent6" w:themeShade="80"/>
                <w:sz w:val="18"/>
                <w:szCs w:val="18"/>
              </w:rPr>
              <w:t>26 March 2025, 0730-1400 Room 120</w:t>
            </w:r>
          </w:p>
        </w:tc>
        <w:tc>
          <w:tcPr>
            <w:tcW w:w="10890" w:type="dxa"/>
            <w:tcBorders>
              <w:top w:val="single" w:sz="12" w:space="0" w:color="A5A5A5" w:themeColor="accent3"/>
              <w:left w:val="single" w:sz="4" w:space="0" w:color="A5A5A5" w:themeColor="accent3"/>
              <w:bottom w:val="single" w:sz="12" w:space="0" w:color="A5A5A5" w:themeColor="accent3"/>
              <w:right w:val="threeDEngrave" w:sz="24" w:space="0" w:color="008000"/>
            </w:tcBorders>
            <w:vAlign w:val="center"/>
          </w:tcPr>
          <w:p w14:paraId="3C5A505C" w14:textId="4DD685E5" w:rsidR="00DC2B21" w:rsidRPr="0066630E" w:rsidRDefault="00DC2B21" w:rsidP="00905198">
            <w:pPr>
              <w:pStyle w:val="PlainText"/>
              <w:rPr>
                <w:rFonts w:ascii="Arial Narrow" w:hAnsi="Arial Narrow" w:cs="Arial"/>
                <w:b/>
                <w:bCs/>
                <w:sz w:val="18"/>
                <w:szCs w:val="18"/>
              </w:rPr>
            </w:pPr>
            <w:r w:rsidRPr="0066630E">
              <w:rPr>
                <w:rFonts w:ascii="Arial Narrow" w:hAnsi="Arial Narrow"/>
                <w:b/>
                <w:bCs/>
                <w:sz w:val="18"/>
                <w:szCs w:val="18"/>
              </w:rPr>
              <w:t>This event is for personnel new to Kirtland AFB to accomplish required briefings and receive essential information from key agencies. Speakers include Base Leadership, SARC, Safety Office, Base Emergency Preparedness Office, IG Office, OSI, 377 SFS, Environmental Office, Public Affairs, Chaplain Corps, Equal Opportunity, Family Advocacy, Casualty Assistance, Voting Assistance, and M&amp;FRC. The Info Fair and Base Tour follows the briefings. Continental breakfast and lunch provided. Spouses are welcome and encouraged to attend. 30 Leadership Pathways Points (for family members only)</w:t>
            </w:r>
          </w:p>
        </w:tc>
      </w:tr>
      <w:tr w:rsidR="00DC2B21" w:rsidRPr="00BD0C25" w14:paraId="78F579DF" w14:textId="77777777" w:rsidTr="00DC2B21">
        <w:trPr>
          <w:jc w:val="center"/>
        </w:trPr>
        <w:tc>
          <w:tcPr>
            <w:tcW w:w="4260" w:type="dxa"/>
            <w:tcBorders>
              <w:top w:val="single" w:sz="12" w:space="0" w:color="A5A5A5" w:themeColor="accent3"/>
              <w:bottom w:val="threeDEngrave" w:sz="24" w:space="0" w:color="008000"/>
              <w:right w:val="single" w:sz="4" w:space="0" w:color="A5A5A5" w:themeColor="accent3"/>
            </w:tcBorders>
            <w:vAlign w:val="center"/>
          </w:tcPr>
          <w:p w14:paraId="26FD3F72" w14:textId="39DB83F9" w:rsidR="00DC2B21" w:rsidRPr="0066630E" w:rsidRDefault="00DC2B21" w:rsidP="00905198">
            <w:pPr>
              <w:tabs>
                <w:tab w:val="left" w:pos="1440"/>
              </w:tabs>
              <w:ind w:left="330" w:hanging="270"/>
              <w:rPr>
                <w:rFonts w:ascii="Arial Narrow" w:eastAsia="GungsuhChe" w:hAnsi="Arial Narrow" w:cs="Arial"/>
                <w:b/>
                <w:sz w:val="18"/>
                <w:szCs w:val="18"/>
              </w:rPr>
            </w:pPr>
          </w:p>
        </w:tc>
        <w:tc>
          <w:tcPr>
            <w:tcW w:w="10890" w:type="dxa"/>
            <w:tcBorders>
              <w:top w:val="single" w:sz="12" w:space="0" w:color="A5A5A5" w:themeColor="accent3"/>
              <w:left w:val="single" w:sz="4" w:space="0" w:color="A5A5A5" w:themeColor="accent3"/>
              <w:bottom w:val="threeDEngrave" w:sz="24" w:space="0" w:color="008000"/>
              <w:right w:val="threeDEngrave" w:sz="24" w:space="0" w:color="008000"/>
            </w:tcBorders>
            <w:vAlign w:val="center"/>
          </w:tcPr>
          <w:p w14:paraId="5C77BF5F" w14:textId="3562C2DF" w:rsidR="00DC2B21" w:rsidRPr="0066630E" w:rsidRDefault="00DC2B21" w:rsidP="00905198">
            <w:pPr>
              <w:pStyle w:val="PlainText"/>
              <w:rPr>
                <w:rFonts w:ascii="Arial Narrow" w:hAnsi="Arial Narrow" w:cs="Arial"/>
                <w:b/>
                <w:bCs/>
                <w:sz w:val="18"/>
                <w:szCs w:val="18"/>
              </w:rPr>
            </w:pPr>
          </w:p>
        </w:tc>
      </w:tr>
      <w:bookmarkEnd w:id="1"/>
    </w:tbl>
    <w:p w14:paraId="67280981" w14:textId="63A4B071" w:rsidR="00430A0D" w:rsidRPr="005319D2" w:rsidRDefault="00430A0D" w:rsidP="005319D2">
      <w:pPr>
        <w:rPr>
          <w:sz w:val="16"/>
        </w:rPr>
      </w:pPr>
    </w:p>
    <w:sectPr w:rsidR="00430A0D" w:rsidRPr="005319D2" w:rsidSect="004A7741">
      <w:pgSz w:w="15840" w:h="12240" w:orient="landscape"/>
      <w:pgMar w:top="288" w:right="360" w:bottom="144"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GungsuhChe">
    <w:charset w:val="81"/>
    <w:family w:val="modern"/>
    <w:pitch w:val="fixed"/>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9D2"/>
    <w:rsid w:val="0000186B"/>
    <w:rsid w:val="00010220"/>
    <w:rsid w:val="00010BDF"/>
    <w:rsid w:val="0001417F"/>
    <w:rsid w:val="00025489"/>
    <w:rsid w:val="000368D1"/>
    <w:rsid w:val="00037E60"/>
    <w:rsid w:val="0004379C"/>
    <w:rsid w:val="000513FC"/>
    <w:rsid w:val="00053E4F"/>
    <w:rsid w:val="0005598D"/>
    <w:rsid w:val="00057B14"/>
    <w:rsid w:val="000769F5"/>
    <w:rsid w:val="00081A6B"/>
    <w:rsid w:val="0008549C"/>
    <w:rsid w:val="00094645"/>
    <w:rsid w:val="000A6C60"/>
    <w:rsid w:val="000A7D7E"/>
    <w:rsid w:val="000C3548"/>
    <w:rsid w:val="000D4EF7"/>
    <w:rsid w:val="000D5C2E"/>
    <w:rsid w:val="000E4574"/>
    <w:rsid w:val="0010005B"/>
    <w:rsid w:val="00100633"/>
    <w:rsid w:val="00104AD1"/>
    <w:rsid w:val="001120E4"/>
    <w:rsid w:val="00114926"/>
    <w:rsid w:val="001404E5"/>
    <w:rsid w:val="00141562"/>
    <w:rsid w:val="00147CE3"/>
    <w:rsid w:val="0015340A"/>
    <w:rsid w:val="00160B33"/>
    <w:rsid w:val="001618FD"/>
    <w:rsid w:val="00163BB1"/>
    <w:rsid w:val="0017111C"/>
    <w:rsid w:val="00177310"/>
    <w:rsid w:val="00185CE6"/>
    <w:rsid w:val="00193CCA"/>
    <w:rsid w:val="00197D0A"/>
    <w:rsid w:val="00197F90"/>
    <w:rsid w:val="001A138D"/>
    <w:rsid w:val="001B44F3"/>
    <w:rsid w:val="001C002E"/>
    <w:rsid w:val="001D31A7"/>
    <w:rsid w:val="001D41C5"/>
    <w:rsid w:val="001D6B31"/>
    <w:rsid w:val="001E4E8D"/>
    <w:rsid w:val="001E590A"/>
    <w:rsid w:val="00200F2E"/>
    <w:rsid w:val="002019DC"/>
    <w:rsid w:val="002115FA"/>
    <w:rsid w:val="0022223D"/>
    <w:rsid w:val="00222765"/>
    <w:rsid w:val="00222EF8"/>
    <w:rsid w:val="00242786"/>
    <w:rsid w:val="00247482"/>
    <w:rsid w:val="00247BC8"/>
    <w:rsid w:val="00251B41"/>
    <w:rsid w:val="00251D7F"/>
    <w:rsid w:val="002540B0"/>
    <w:rsid w:val="0026258D"/>
    <w:rsid w:val="00274EC8"/>
    <w:rsid w:val="00293643"/>
    <w:rsid w:val="0029452B"/>
    <w:rsid w:val="00297310"/>
    <w:rsid w:val="002A24EA"/>
    <w:rsid w:val="002A55E3"/>
    <w:rsid w:val="002B18BE"/>
    <w:rsid w:val="002B4E49"/>
    <w:rsid w:val="002C76FD"/>
    <w:rsid w:val="002E5BA5"/>
    <w:rsid w:val="002E6704"/>
    <w:rsid w:val="002E77F7"/>
    <w:rsid w:val="002E79BB"/>
    <w:rsid w:val="002F5772"/>
    <w:rsid w:val="003015E2"/>
    <w:rsid w:val="00301D35"/>
    <w:rsid w:val="0030510E"/>
    <w:rsid w:val="00321941"/>
    <w:rsid w:val="00326F69"/>
    <w:rsid w:val="00330E51"/>
    <w:rsid w:val="00341E63"/>
    <w:rsid w:val="0034530F"/>
    <w:rsid w:val="00352D34"/>
    <w:rsid w:val="003745A8"/>
    <w:rsid w:val="003C5401"/>
    <w:rsid w:val="003D0F0E"/>
    <w:rsid w:val="003D3223"/>
    <w:rsid w:val="003E17E8"/>
    <w:rsid w:val="003E215B"/>
    <w:rsid w:val="003E4FD1"/>
    <w:rsid w:val="003E508A"/>
    <w:rsid w:val="003F4EFB"/>
    <w:rsid w:val="003F6423"/>
    <w:rsid w:val="003F6495"/>
    <w:rsid w:val="004222EF"/>
    <w:rsid w:val="00423C4B"/>
    <w:rsid w:val="00430A0D"/>
    <w:rsid w:val="00431A77"/>
    <w:rsid w:val="004367BB"/>
    <w:rsid w:val="004471FE"/>
    <w:rsid w:val="004519A5"/>
    <w:rsid w:val="00452C7A"/>
    <w:rsid w:val="004746B8"/>
    <w:rsid w:val="00481782"/>
    <w:rsid w:val="00483420"/>
    <w:rsid w:val="00486E1A"/>
    <w:rsid w:val="00495E4F"/>
    <w:rsid w:val="004A7741"/>
    <w:rsid w:val="004B22D9"/>
    <w:rsid w:val="004C06BF"/>
    <w:rsid w:val="004D4F8D"/>
    <w:rsid w:val="004E00FC"/>
    <w:rsid w:val="004E53E7"/>
    <w:rsid w:val="004F5C8F"/>
    <w:rsid w:val="004F5E15"/>
    <w:rsid w:val="00514472"/>
    <w:rsid w:val="0053078E"/>
    <w:rsid w:val="005319D2"/>
    <w:rsid w:val="00536C8E"/>
    <w:rsid w:val="00536E5C"/>
    <w:rsid w:val="00545C1F"/>
    <w:rsid w:val="005676F9"/>
    <w:rsid w:val="00575794"/>
    <w:rsid w:val="005854E8"/>
    <w:rsid w:val="005A697F"/>
    <w:rsid w:val="005A7652"/>
    <w:rsid w:val="005C6C56"/>
    <w:rsid w:val="005D1C6A"/>
    <w:rsid w:val="005E3A8E"/>
    <w:rsid w:val="00603FFF"/>
    <w:rsid w:val="00604FAC"/>
    <w:rsid w:val="00606985"/>
    <w:rsid w:val="00612AAC"/>
    <w:rsid w:val="00613B1E"/>
    <w:rsid w:val="00627A86"/>
    <w:rsid w:val="00642F1A"/>
    <w:rsid w:val="0066630E"/>
    <w:rsid w:val="006671A4"/>
    <w:rsid w:val="006756EF"/>
    <w:rsid w:val="0069144F"/>
    <w:rsid w:val="0069665D"/>
    <w:rsid w:val="006B3F53"/>
    <w:rsid w:val="006B3F80"/>
    <w:rsid w:val="006D3F4E"/>
    <w:rsid w:val="006E1494"/>
    <w:rsid w:val="006E681A"/>
    <w:rsid w:val="006F55FD"/>
    <w:rsid w:val="006F5CF4"/>
    <w:rsid w:val="00704182"/>
    <w:rsid w:val="00704D02"/>
    <w:rsid w:val="00720E8C"/>
    <w:rsid w:val="00736D51"/>
    <w:rsid w:val="00740488"/>
    <w:rsid w:val="0074447C"/>
    <w:rsid w:val="00751078"/>
    <w:rsid w:val="0075471A"/>
    <w:rsid w:val="0076181E"/>
    <w:rsid w:val="007626ED"/>
    <w:rsid w:val="007812AC"/>
    <w:rsid w:val="00786542"/>
    <w:rsid w:val="007A7424"/>
    <w:rsid w:val="007C129E"/>
    <w:rsid w:val="007D04C2"/>
    <w:rsid w:val="007D376F"/>
    <w:rsid w:val="007F051F"/>
    <w:rsid w:val="008152F6"/>
    <w:rsid w:val="00817F61"/>
    <w:rsid w:val="00831AF8"/>
    <w:rsid w:val="00843572"/>
    <w:rsid w:val="00857D16"/>
    <w:rsid w:val="00861F06"/>
    <w:rsid w:val="00885F6C"/>
    <w:rsid w:val="00887C03"/>
    <w:rsid w:val="0089199E"/>
    <w:rsid w:val="0089351B"/>
    <w:rsid w:val="0089645F"/>
    <w:rsid w:val="0089714C"/>
    <w:rsid w:val="008A3EE2"/>
    <w:rsid w:val="008A75D2"/>
    <w:rsid w:val="008B131C"/>
    <w:rsid w:val="008B3413"/>
    <w:rsid w:val="008B4AB9"/>
    <w:rsid w:val="008C5C85"/>
    <w:rsid w:val="008E5E6D"/>
    <w:rsid w:val="008F778B"/>
    <w:rsid w:val="00922996"/>
    <w:rsid w:val="00937185"/>
    <w:rsid w:val="0094032A"/>
    <w:rsid w:val="00941DDC"/>
    <w:rsid w:val="009424BF"/>
    <w:rsid w:val="00943821"/>
    <w:rsid w:val="009621F7"/>
    <w:rsid w:val="00964A81"/>
    <w:rsid w:val="00966830"/>
    <w:rsid w:val="0097389A"/>
    <w:rsid w:val="00992339"/>
    <w:rsid w:val="009A6246"/>
    <w:rsid w:val="009C4947"/>
    <w:rsid w:val="009D53D0"/>
    <w:rsid w:val="009D7AD0"/>
    <w:rsid w:val="009E627B"/>
    <w:rsid w:val="009F6555"/>
    <w:rsid w:val="009F6A73"/>
    <w:rsid w:val="00A06CF0"/>
    <w:rsid w:val="00A110A2"/>
    <w:rsid w:val="00A15C26"/>
    <w:rsid w:val="00A174D3"/>
    <w:rsid w:val="00A26805"/>
    <w:rsid w:val="00A27800"/>
    <w:rsid w:val="00A43FC2"/>
    <w:rsid w:val="00A55AB2"/>
    <w:rsid w:val="00A6123A"/>
    <w:rsid w:val="00A84DBF"/>
    <w:rsid w:val="00A8644C"/>
    <w:rsid w:val="00A872FD"/>
    <w:rsid w:val="00A979C2"/>
    <w:rsid w:val="00AB7695"/>
    <w:rsid w:val="00AE2A60"/>
    <w:rsid w:val="00AF2252"/>
    <w:rsid w:val="00B0171B"/>
    <w:rsid w:val="00B17046"/>
    <w:rsid w:val="00B2278B"/>
    <w:rsid w:val="00B25B5B"/>
    <w:rsid w:val="00B36EA1"/>
    <w:rsid w:val="00B40C7B"/>
    <w:rsid w:val="00B5759A"/>
    <w:rsid w:val="00B73355"/>
    <w:rsid w:val="00B742A8"/>
    <w:rsid w:val="00B80717"/>
    <w:rsid w:val="00B8258D"/>
    <w:rsid w:val="00B874E6"/>
    <w:rsid w:val="00B87FE3"/>
    <w:rsid w:val="00BB253B"/>
    <w:rsid w:val="00BB2758"/>
    <w:rsid w:val="00BB5D34"/>
    <w:rsid w:val="00BC1357"/>
    <w:rsid w:val="00BC6156"/>
    <w:rsid w:val="00BD4387"/>
    <w:rsid w:val="00BD4622"/>
    <w:rsid w:val="00BE6083"/>
    <w:rsid w:val="00BE6131"/>
    <w:rsid w:val="00BE6C48"/>
    <w:rsid w:val="00C01BE0"/>
    <w:rsid w:val="00C056A2"/>
    <w:rsid w:val="00C144A5"/>
    <w:rsid w:val="00C271B1"/>
    <w:rsid w:val="00C37B7E"/>
    <w:rsid w:val="00C55766"/>
    <w:rsid w:val="00C6187D"/>
    <w:rsid w:val="00C67376"/>
    <w:rsid w:val="00C67629"/>
    <w:rsid w:val="00CA2716"/>
    <w:rsid w:val="00CA5E78"/>
    <w:rsid w:val="00CA7EC1"/>
    <w:rsid w:val="00CB511C"/>
    <w:rsid w:val="00CB6CA1"/>
    <w:rsid w:val="00CC2054"/>
    <w:rsid w:val="00CC2F5D"/>
    <w:rsid w:val="00CC7170"/>
    <w:rsid w:val="00CD592C"/>
    <w:rsid w:val="00CD7401"/>
    <w:rsid w:val="00CE2A06"/>
    <w:rsid w:val="00CE7756"/>
    <w:rsid w:val="00CF2086"/>
    <w:rsid w:val="00CF3C75"/>
    <w:rsid w:val="00D05CF9"/>
    <w:rsid w:val="00D30091"/>
    <w:rsid w:val="00D32DDB"/>
    <w:rsid w:val="00D343D4"/>
    <w:rsid w:val="00D37700"/>
    <w:rsid w:val="00D400EB"/>
    <w:rsid w:val="00D41462"/>
    <w:rsid w:val="00D43464"/>
    <w:rsid w:val="00D4690B"/>
    <w:rsid w:val="00D501CB"/>
    <w:rsid w:val="00D715AD"/>
    <w:rsid w:val="00D84E6B"/>
    <w:rsid w:val="00D90F35"/>
    <w:rsid w:val="00DB1829"/>
    <w:rsid w:val="00DB1C47"/>
    <w:rsid w:val="00DC2B21"/>
    <w:rsid w:val="00DC5E82"/>
    <w:rsid w:val="00DD56C2"/>
    <w:rsid w:val="00DF4A5F"/>
    <w:rsid w:val="00DF609E"/>
    <w:rsid w:val="00E07185"/>
    <w:rsid w:val="00E104FE"/>
    <w:rsid w:val="00E148C9"/>
    <w:rsid w:val="00E163CD"/>
    <w:rsid w:val="00E42E82"/>
    <w:rsid w:val="00E4772E"/>
    <w:rsid w:val="00E4778A"/>
    <w:rsid w:val="00E500B6"/>
    <w:rsid w:val="00E51BA3"/>
    <w:rsid w:val="00E6402C"/>
    <w:rsid w:val="00E7147C"/>
    <w:rsid w:val="00E74B45"/>
    <w:rsid w:val="00E77487"/>
    <w:rsid w:val="00E77677"/>
    <w:rsid w:val="00E94ED4"/>
    <w:rsid w:val="00EB38BB"/>
    <w:rsid w:val="00EB3C40"/>
    <w:rsid w:val="00EC3046"/>
    <w:rsid w:val="00ED6824"/>
    <w:rsid w:val="00ED7E60"/>
    <w:rsid w:val="00EE2572"/>
    <w:rsid w:val="00EE338B"/>
    <w:rsid w:val="00EE4924"/>
    <w:rsid w:val="00EF18DF"/>
    <w:rsid w:val="00EF6CF7"/>
    <w:rsid w:val="00F001A8"/>
    <w:rsid w:val="00F02255"/>
    <w:rsid w:val="00F03590"/>
    <w:rsid w:val="00F076E6"/>
    <w:rsid w:val="00F12D46"/>
    <w:rsid w:val="00F25F3E"/>
    <w:rsid w:val="00F30898"/>
    <w:rsid w:val="00F3395B"/>
    <w:rsid w:val="00F36CA3"/>
    <w:rsid w:val="00F53B00"/>
    <w:rsid w:val="00F662FE"/>
    <w:rsid w:val="00F7031A"/>
    <w:rsid w:val="00F80EFC"/>
    <w:rsid w:val="00F939B2"/>
    <w:rsid w:val="00F97215"/>
    <w:rsid w:val="00FB26C1"/>
    <w:rsid w:val="00FB4915"/>
    <w:rsid w:val="00FC0223"/>
    <w:rsid w:val="00FC1312"/>
    <w:rsid w:val="00FD5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807DD"/>
  <w15:chartTrackingRefBased/>
  <w15:docId w15:val="{4F39AC2A-696B-4172-A693-B523E6893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9D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accenttext6">
    <w:name w:val="msoaccenttext6"/>
    <w:rsid w:val="005319D2"/>
    <w:pPr>
      <w:spacing w:after="0" w:line="285" w:lineRule="auto"/>
    </w:pPr>
    <w:rPr>
      <w:rFonts w:ascii="Times New Roman" w:eastAsia="Times New Roman" w:hAnsi="Times New Roman" w:cs="Times New Roman"/>
      <w:i/>
      <w:iCs/>
      <w:color w:val="000000"/>
      <w:kern w:val="28"/>
      <w:sz w:val="20"/>
      <w:szCs w:val="20"/>
    </w:rPr>
  </w:style>
  <w:style w:type="character" w:styleId="Hyperlink">
    <w:name w:val="Hyperlink"/>
    <w:basedOn w:val="DefaultParagraphFont"/>
    <w:rsid w:val="005319D2"/>
    <w:rPr>
      <w:color w:val="0000FF"/>
      <w:u w:val="single"/>
    </w:rPr>
  </w:style>
  <w:style w:type="paragraph" w:styleId="PlainText">
    <w:name w:val="Plain Text"/>
    <w:basedOn w:val="Normal"/>
    <w:link w:val="PlainTextChar"/>
    <w:uiPriority w:val="99"/>
    <w:unhideWhenUsed/>
    <w:rsid w:val="005319D2"/>
    <w:rPr>
      <w:rFonts w:ascii="Consolas" w:eastAsia="Calibri" w:hAnsi="Consolas"/>
      <w:sz w:val="21"/>
      <w:szCs w:val="21"/>
    </w:rPr>
  </w:style>
  <w:style w:type="character" w:customStyle="1" w:styleId="PlainTextChar">
    <w:name w:val="Plain Text Char"/>
    <w:basedOn w:val="DefaultParagraphFont"/>
    <w:link w:val="PlainText"/>
    <w:uiPriority w:val="99"/>
    <w:rsid w:val="005319D2"/>
    <w:rPr>
      <w:rFonts w:ascii="Consolas" w:eastAsia="Calibri" w:hAnsi="Consolas" w:cs="Times New Roman"/>
      <w:sz w:val="21"/>
      <w:szCs w:val="21"/>
    </w:rPr>
  </w:style>
  <w:style w:type="paragraph" w:styleId="NoSpacing">
    <w:name w:val="No Spacing"/>
    <w:uiPriority w:val="1"/>
    <w:qFormat/>
    <w:rsid w:val="005319D2"/>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035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3590"/>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D469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4449468">
      <w:bodyDiv w:val="1"/>
      <w:marLeft w:val="0"/>
      <w:marRight w:val="0"/>
      <w:marTop w:val="0"/>
      <w:marBottom w:val="0"/>
      <w:divBdr>
        <w:top w:val="none" w:sz="0" w:space="0" w:color="auto"/>
        <w:left w:val="none" w:sz="0" w:space="0" w:color="auto"/>
        <w:bottom w:val="none" w:sz="0" w:space="0" w:color="auto"/>
        <w:right w:val="none" w:sz="0" w:space="0" w:color="auto"/>
      </w:divBdr>
    </w:div>
    <w:div w:id="1729918390">
      <w:bodyDiv w:val="1"/>
      <w:marLeft w:val="0"/>
      <w:marRight w:val="0"/>
      <w:marTop w:val="0"/>
      <w:marBottom w:val="0"/>
      <w:divBdr>
        <w:top w:val="none" w:sz="0" w:space="0" w:color="auto"/>
        <w:left w:val="none" w:sz="0" w:space="0" w:color="auto"/>
        <w:bottom w:val="none" w:sz="0" w:space="0" w:color="auto"/>
        <w:right w:val="none" w:sz="0" w:space="0" w:color="auto"/>
      </w:divBdr>
    </w:div>
    <w:div w:id="193346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2.wdp"/><Relationship Id="rId13" Type="http://schemas.openxmlformats.org/officeDocument/2006/relationships/image" Target="media/image7.jpeg"/><Relationship Id="rId18" Type="http://schemas.openxmlformats.org/officeDocument/2006/relationships/image" Target="media/image8.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6.wmf"/><Relationship Id="rId17" Type="http://schemas.openxmlformats.org/officeDocument/2006/relationships/hyperlink" Target="mailto:377ABW.CVR.RetireeActivities@us.af.mil" TargetMode="External"/><Relationship Id="rId2" Type="http://schemas.openxmlformats.org/officeDocument/2006/relationships/settings" Target="settings.xml"/><Relationship Id="rId16" Type="http://schemas.openxmlformats.org/officeDocument/2006/relationships/hyperlink" Target="mailto:377ABW.CVR.RetireeActivities@us.af.mil" TargetMode="External"/><Relationship Id="rId20" Type="http://schemas.openxmlformats.org/officeDocument/2006/relationships/hyperlink" Target="mailto:377FSS.FSH.MFRF@us.af.mil"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5.png"/><Relationship Id="rId5" Type="http://schemas.microsoft.com/office/2007/relationships/hdphoto" Target="media/hdphoto1.wdp"/><Relationship Id="rId15" Type="http://schemas.openxmlformats.org/officeDocument/2006/relationships/hyperlink" Target="mailto:arnera@MagellanFederal.com" TargetMode="External"/><Relationship Id="rId10" Type="http://schemas.openxmlformats.org/officeDocument/2006/relationships/image" Target="media/image4.jpg"/><Relationship Id="rId19" Type="http://schemas.openxmlformats.org/officeDocument/2006/relationships/image" Target="media/image9.jpeg"/><Relationship Id="rId4" Type="http://schemas.openxmlformats.org/officeDocument/2006/relationships/image" Target="media/image1.png"/><Relationship Id="rId9" Type="http://schemas.openxmlformats.org/officeDocument/2006/relationships/hyperlink" Target="mailto:377FSS.FSH.MFRF@us.af.mil" TargetMode="External"/><Relationship Id="rId14" Type="http://schemas.openxmlformats.org/officeDocument/2006/relationships/hyperlink" Target="mailto:arnera@MagellanFederal.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1101</Words>
  <Characters>6278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BONNEL, THOMAS C GS-11 USAF AFGSC 377 FSS/FSH</dc:creator>
  <cp:keywords/>
  <dc:description/>
  <cp:lastModifiedBy>PEREGRINE-BENNETT, LACIE D CIV USAF AFGSC 377 FSS/FSH</cp:lastModifiedBy>
  <cp:revision>74</cp:revision>
  <cp:lastPrinted>2023-02-03T21:31:00Z</cp:lastPrinted>
  <dcterms:created xsi:type="dcterms:W3CDTF">2024-11-18T20:31:00Z</dcterms:created>
  <dcterms:modified xsi:type="dcterms:W3CDTF">2025-02-24T15:44:00Z</dcterms:modified>
</cp:coreProperties>
</file>